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BD2A" w14:textId="072F1B1D" w:rsidR="00F503B4" w:rsidRPr="00166D7E" w:rsidRDefault="00273A6A" w:rsidP="00273A6A">
      <w:pPr>
        <w:rPr>
          <w:rFonts w:ascii="Arial Narrow" w:hAnsi="Arial Narrow"/>
          <w:b/>
          <w:i/>
          <w:sz w:val="32"/>
        </w:rPr>
      </w:pPr>
      <w:r>
        <w:rPr>
          <w:noProof/>
          <w:lang w:eastAsia="hr-HR"/>
        </w:rPr>
        <w:drawing>
          <wp:inline distT="0" distB="0" distL="0" distR="0" wp14:anchorId="352FDD7C" wp14:editId="0850AF7F">
            <wp:extent cx="2028382" cy="601980"/>
            <wp:effectExtent l="0" t="0" r="0"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G MDI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382" cy="601980"/>
                    </a:xfrm>
                    <a:prstGeom prst="rect">
                      <a:avLst/>
                    </a:prstGeom>
                  </pic:spPr>
                </pic:pic>
              </a:graphicData>
            </a:graphic>
          </wp:inline>
        </w:drawing>
      </w:r>
    </w:p>
    <w:p w14:paraId="6B57C388" w14:textId="77777777" w:rsidR="00F503B4" w:rsidRPr="00166D7E" w:rsidRDefault="00F503B4" w:rsidP="00F503B4">
      <w:pPr>
        <w:jc w:val="center"/>
        <w:rPr>
          <w:rFonts w:ascii="Arial Narrow" w:hAnsi="Arial Narrow"/>
          <w:b/>
          <w:i/>
          <w:sz w:val="32"/>
        </w:rPr>
      </w:pP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64137BDA" w14:textId="569B89EB" w:rsidR="00273A6A" w:rsidRPr="004E052C" w:rsidRDefault="008F0520" w:rsidP="00273A6A">
      <w:pPr>
        <w:shd w:val="clear" w:color="auto" w:fill="FFFFFF"/>
        <w:jc w:val="both"/>
        <w:rPr>
          <w:rFonts w:ascii="Arial Narrow" w:hAnsi="Arial Narrow"/>
          <w:b/>
          <w:color w:val="000000"/>
          <w:sz w:val="32"/>
          <w:szCs w:val="32"/>
          <w:lang w:eastAsia="hr-HR"/>
        </w:rPr>
      </w:pPr>
      <w:r w:rsidRPr="00166D7E">
        <w:rPr>
          <w:rFonts w:ascii="Arial Narrow" w:hAnsi="Arial Narrow"/>
          <w:b/>
          <w:sz w:val="32"/>
        </w:rPr>
        <w:t xml:space="preserve">TIP OPERACIJE </w:t>
      </w:r>
      <w:r w:rsidR="00273A6A" w:rsidRPr="004E052C">
        <w:rPr>
          <w:rFonts w:ascii="Arial Narrow" w:hAnsi="Arial Narrow"/>
          <w:b/>
          <w:sz w:val="32"/>
          <w:szCs w:val="32"/>
        </w:rPr>
        <w:t>2.1.2 „</w:t>
      </w:r>
      <w:r w:rsidR="00273A6A" w:rsidRPr="004E052C">
        <w:rPr>
          <w:rFonts w:ascii="Arial Narrow" w:hAnsi="Arial Narrow"/>
          <w:b/>
          <w:sz w:val="32"/>
          <w:szCs w:val="32"/>
          <w:lang w:eastAsia="zh-CN"/>
        </w:rPr>
        <w:t>Poboljšanje opće društvene infrastrukture i proširenje lokalnih temeljnih usluga“</w:t>
      </w:r>
      <w:r w:rsidR="00273A6A" w:rsidRPr="004E052C">
        <w:rPr>
          <w:rFonts w:ascii="Arial Narrow" w:hAnsi="Arial Narrow"/>
          <w:b/>
          <w:color w:val="000000"/>
          <w:sz w:val="32"/>
          <w:szCs w:val="32"/>
          <w:lang w:eastAsia="hr-HR"/>
        </w:rPr>
        <w:t xml:space="preserve"> </w:t>
      </w:r>
      <w:r w:rsidR="00273A6A">
        <w:rPr>
          <w:rFonts w:ascii="Arial Narrow" w:hAnsi="Arial Narrow"/>
          <w:b/>
          <w:color w:val="000000"/>
          <w:sz w:val="32"/>
          <w:szCs w:val="32"/>
          <w:lang w:eastAsia="hr-HR"/>
        </w:rPr>
        <w:t>- IV</w:t>
      </w:r>
    </w:p>
    <w:p w14:paraId="5A8343B1" w14:textId="77777777" w:rsidR="00273A6A" w:rsidRPr="004E052C" w:rsidRDefault="00273A6A" w:rsidP="00273A6A">
      <w:pPr>
        <w:shd w:val="clear" w:color="auto" w:fill="FFFFFF"/>
        <w:jc w:val="both"/>
        <w:rPr>
          <w:rFonts w:ascii="Arial Narrow" w:hAnsi="Arial Narrow"/>
          <w:color w:val="000000"/>
          <w:sz w:val="32"/>
          <w:szCs w:val="32"/>
          <w:lang w:eastAsia="hr-HR"/>
        </w:rPr>
      </w:pPr>
    </w:p>
    <w:p w14:paraId="010A969B" w14:textId="77777777" w:rsidR="008F0520" w:rsidRPr="00166D7E" w:rsidRDefault="008F0520" w:rsidP="008F0520">
      <w:pPr>
        <w:jc w:val="center"/>
        <w:rPr>
          <w:rFonts w:ascii="Arial Narrow" w:hAnsi="Arial Narrow"/>
          <w:b/>
          <w:i/>
          <w:sz w:val="32"/>
        </w:rPr>
      </w:pPr>
    </w:p>
    <w:p w14:paraId="0E405C0E" w14:textId="77777777" w:rsidR="008F0520" w:rsidRPr="00166D7E" w:rsidRDefault="008F0520" w:rsidP="008F0520">
      <w:pPr>
        <w:jc w:val="center"/>
        <w:rPr>
          <w:rFonts w:ascii="Arial Narrow" w:hAnsi="Arial Narrow"/>
          <w:b/>
          <w:i/>
          <w:sz w:val="32"/>
        </w:rPr>
      </w:pPr>
    </w:p>
    <w:p w14:paraId="063F6AF9" w14:textId="02E71307" w:rsidR="00F503B4" w:rsidRPr="00166D7E" w:rsidRDefault="008F0520" w:rsidP="00F503B4">
      <w:pPr>
        <w:jc w:val="center"/>
        <w:rPr>
          <w:rFonts w:ascii="Arial Narrow" w:hAnsi="Arial Narrow"/>
          <w:b/>
          <w:i/>
          <w:sz w:val="32"/>
        </w:rPr>
      </w:pPr>
      <w:r w:rsidRPr="001E442C">
        <w:rPr>
          <w:rFonts w:ascii="Arial Narrow" w:hAnsi="Arial Narrow"/>
          <w:b/>
          <w:i/>
          <w:sz w:val="32"/>
        </w:rPr>
        <w:t>LAG</w:t>
      </w:r>
      <w:r w:rsidR="00273A6A">
        <w:rPr>
          <w:rFonts w:ascii="Arial Narrow" w:hAnsi="Arial Narrow"/>
          <w:b/>
          <w:i/>
          <w:sz w:val="32"/>
        </w:rPr>
        <w:t xml:space="preserve"> MEĐIMURSKI DOLI I BREGI</w:t>
      </w: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2866936D" w14:textId="0232856F" w:rsidR="00273A6A" w:rsidRPr="00085A18" w:rsidRDefault="008E675F" w:rsidP="00273A6A">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0C6DB6">
        <w:rPr>
          <w:rFonts w:ascii="Arial Narrow" w:hAnsi="Arial Narrow"/>
          <w:b/>
        </w:rPr>
        <w:t>tipa operacije</w:t>
      </w:r>
      <w:r w:rsidR="00273A6A">
        <w:rPr>
          <w:rFonts w:ascii="Arial Narrow" w:hAnsi="Arial Narrow"/>
          <w:b/>
        </w:rPr>
        <w:t xml:space="preserve"> 2.1.2. Poboljšanje opće društvene infrastrukture i proširenje lokanih temeljnih usluga“ - IV</w:t>
      </w:r>
      <w:r w:rsidR="000C6DB6">
        <w:rPr>
          <w:rFonts w:ascii="Calibri" w:hAnsi="Calibri"/>
          <w:b/>
        </w:rPr>
        <w:t xml:space="preserve"> </w:t>
      </w:r>
      <w:r w:rsidR="000C6DB6" w:rsidRPr="00441AAD">
        <w:rPr>
          <w:rFonts w:ascii="Arial Narrow" w:hAnsi="Arial Narrow"/>
          <w:b/>
        </w:rPr>
        <w:t>objavljen na mrežn</w:t>
      </w:r>
      <w:r w:rsidR="000C6DB6">
        <w:rPr>
          <w:rFonts w:ascii="Arial Narrow" w:hAnsi="Arial Narrow"/>
          <w:b/>
        </w:rPr>
        <w:t>oj</w:t>
      </w:r>
      <w:r w:rsidR="000C6DB6" w:rsidRPr="00441AAD">
        <w:rPr>
          <w:rFonts w:ascii="Arial Narrow" w:hAnsi="Arial Narrow"/>
          <w:b/>
        </w:rPr>
        <w:t xml:space="preserve"> stranic</w:t>
      </w:r>
      <w:r w:rsidR="000C6DB6">
        <w:rPr>
          <w:rFonts w:ascii="Arial Narrow" w:hAnsi="Arial Narrow"/>
          <w:b/>
        </w:rPr>
        <w:t>i</w:t>
      </w:r>
      <w:r w:rsidR="00273A6A">
        <w:rPr>
          <w:rFonts w:ascii="Arial Narrow" w:hAnsi="Arial Narrow"/>
          <w:b/>
        </w:rPr>
        <w:t xml:space="preserve"> </w:t>
      </w:r>
      <w:hyperlink r:id="rId9" w:history="1">
        <w:r w:rsidR="00273A6A" w:rsidRPr="009E5785">
          <w:rPr>
            <w:rStyle w:val="Hiperveza"/>
          </w:rPr>
          <w:t>www.lag-medjimurskidoliibregi.hr</w:t>
        </w:r>
      </w:hyperlink>
      <w:r w:rsidR="00273A6A">
        <w:rPr>
          <w:rFonts w:ascii="Arial Narrow" w:hAnsi="Arial Narrow"/>
          <w:b/>
        </w:rPr>
        <w:t xml:space="preserve">  </w:t>
      </w:r>
      <w:r w:rsidR="00273A6A" w:rsidRPr="00441AAD">
        <w:rPr>
          <w:rFonts w:ascii="Arial Narrow" w:hAnsi="Arial Narrow"/>
          <w:b/>
        </w:rPr>
        <w:t xml:space="preserve"> </w:t>
      </w:r>
    </w:p>
    <w:p w14:paraId="60D938B6" w14:textId="65F74F89" w:rsidR="008E675F" w:rsidRPr="00085A18" w:rsidRDefault="000C6DB6" w:rsidP="00273A6A">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rPr>
      </w:pPr>
      <w:r>
        <w:rPr>
          <w:rFonts w:ascii="Arial Narrow" w:hAnsi="Arial Narrow"/>
          <w:b/>
        </w:rPr>
        <w:t xml:space="preserve"> </w:t>
      </w:r>
      <w:r w:rsidR="008E675F" w:rsidRPr="00085A18">
        <w:rPr>
          <w:rFonts w:ascii="Arial Narrow" w:hAnsi="Arial Narrow"/>
        </w:rPr>
        <w:t>Prijavni obrazac popunite pažljivo i što je moguće jas</w:t>
      </w:r>
      <w:r w:rsidR="00DD1779" w:rsidRPr="00085A18">
        <w:rPr>
          <w:rFonts w:ascii="Arial Narrow" w:hAnsi="Arial Narrow"/>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5B91B24F" w14:textId="77777777" w:rsidR="00F503B4" w:rsidRPr="00166D7E" w:rsidRDefault="00F503B4" w:rsidP="00F503B4">
      <w:pPr>
        <w:jc w:val="center"/>
        <w:rPr>
          <w:rFonts w:ascii="Arial Narrow" w:hAnsi="Arial Narrow"/>
          <w:b/>
          <w:sz w:val="32"/>
        </w:rPr>
      </w:pPr>
    </w:p>
    <w:p w14:paraId="7F726314" w14:textId="77777777" w:rsidR="00F503B4" w:rsidRPr="00166D7E" w:rsidRDefault="00F503B4" w:rsidP="00F503B4">
      <w:pPr>
        <w:jc w:val="center"/>
        <w:rPr>
          <w:rFonts w:ascii="Arial Narrow" w:hAnsi="Arial Narrow"/>
          <w:b/>
          <w:sz w:val="32"/>
        </w:rPr>
      </w:pPr>
    </w:p>
    <w:p w14:paraId="28FDA76E" w14:textId="77777777" w:rsidR="00F503B4" w:rsidRPr="00166D7E" w:rsidRDefault="00F503B4" w:rsidP="00F503B4">
      <w:pPr>
        <w:ind w:hanging="13"/>
        <w:jc w:val="center"/>
        <w:rPr>
          <w:rFonts w:ascii="Arial Narrow" w:eastAsia="Arial Unicode MS" w:hAnsi="Arial Narrow" w:cs="Arial"/>
          <w:b/>
          <w:bCs/>
        </w:rPr>
      </w:pPr>
    </w:p>
    <w:p w14:paraId="260CEA19" w14:textId="77777777" w:rsidR="00F503B4" w:rsidRPr="00166D7E" w:rsidRDefault="00F503B4" w:rsidP="00A04F20">
      <w:pPr>
        <w:rPr>
          <w:rFonts w:ascii="Arial Narrow" w:hAnsi="Arial Narrow"/>
          <w:b/>
          <w:sz w:val="32"/>
        </w:rPr>
      </w:pPr>
    </w:p>
    <w:p w14:paraId="6032D585" w14:textId="77777777" w:rsidR="00A6487A" w:rsidRPr="00166D7E" w:rsidRDefault="00A6487A" w:rsidP="00A04F20">
      <w:pPr>
        <w:rPr>
          <w:rFonts w:ascii="Arial Narrow" w:hAnsi="Arial Narrow"/>
          <w:b/>
          <w:sz w:val="32"/>
        </w:rPr>
      </w:pP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58416668"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NOSITELJU PROJEKTA</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6B073368"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OSNOVNI PODATCI O NOSITELJU PROJEKTA</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1.1. reda 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4DEF5B0F" w:rsidR="001B065D" w:rsidRDefault="00AC7FC1" w:rsidP="000C0A55">
            <w:pPr>
              <w:jc w:val="both"/>
              <w:rPr>
                <w:rFonts w:ascii="Arial Narrow" w:hAnsi="Arial Narrow" w:cs="Arial"/>
                <w:b/>
                <w:sz w:val="22"/>
              </w:rPr>
            </w:pPr>
            <w:r w:rsidRPr="00166D7E">
              <w:rPr>
                <w:rFonts w:ascii="Arial Narrow" w:eastAsia="Calibri" w:hAnsi="Arial Narrow" w:cs="Arial"/>
                <w:b/>
                <w:sz w:val="20"/>
                <w:szCs w:val="20"/>
                <w:lang w:eastAsia="en-US"/>
              </w:rPr>
              <w:t>Naziv nositelja projekta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1F593A">
              <w:rPr>
                <w:rFonts w:ascii="Arial Narrow" w:eastAsia="Calibri" w:hAnsi="Arial Narrow" w:cs="Arial"/>
                <w:i/>
                <w:sz w:val="18"/>
                <w:szCs w:val="18"/>
                <w:lang w:eastAsia="en-US"/>
              </w:rPr>
              <w:t>, u slučaju trgovačkog društva</w:t>
            </w:r>
            <w:r w:rsidR="00DE49C3">
              <w:rPr>
                <w:rFonts w:ascii="Arial Narrow" w:eastAsia="Calibri" w:hAnsi="Arial Narrow" w:cs="Arial"/>
                <w:i/>
                <w:sz w:val="18"/>
                <w:szCs w:val="18"/>
                <w:lang w:eastAsia="en-US"/>
              </w:rPr>
              <w:t xml:space="preserve"> upisati o</w:t>
            </w:r>
            <w:r w:rsidR="00C41A04">
              <w:rPr>
                <w:rFonts w:ascii="Arial Narrow" w:eastAsia="Calibri" w:hAnsi="Arial Narrow" w:cs="Arial"/>
                <w:i/>
                <w:sz w:val="18"/>
                <w:szCs w:val="18"/>
                <w:lang w:eastAsia="en-US"/>
              </w:rPr>
              <w:t xml:space="preserve"> kojem je obliku riječ, npr. – </w:t>
            </w:r>
            <w:r w:rsidR="00DE49C3">
              <w:rPr>
                <w:rFonts w:ascii="Arial Narrow" w:eastAsia="Calibri" w:hAnsi="Arial Narrow" w:cs="Arial"/>
                <w:i/>
                <w:sz w:val="18"/>
                <w:szCs w:val="18"/>
                <w:lang w:eastAsia="en-US"/>
              </w:rPr>
              <w:t>d.o.o.</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650FC5A9"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AD13E4">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ositelja projekta:</w:t>
            </w:r>
          </w:p>
          <w:p w14:paraId="4F71473E" w14:textId="291ED743"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bold </w:t>
            </w:r>
            <w:r>
              <w:rPr>
                <w:rFonts w:ascii="Arial Narrow" w:eastAsia="Calibri" w:hAnsi="Arial Narrow" w:cs="Arial"/>
                <w:i/>
                <w:sz w:val="18"/>
                <w:szCs w:val="18"/>
                <w:lang w:eastAsia="en-US"/>
              </w:rPr>
              <w:t xml:space="preserve">vrstu </w:t>
            </w:r>
            <w:r w:rsidR="00530AC8">
              <w:rPr>
                <w:rFonts w:ascii="Arial Narrow" w:eastAsia="Calibri" w:hAnsi="Arial Narrow" w:cs="Arial"/>
                <w:i/>
                <w:sz w:val="18"/>
                <w:szCs w:val="18"/>
                <w:lang w:eastAsia="en-US"/>
              </w:rPr>
              <w:t>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jedinica lokalne samouprave</w:t>
            </w:r>
          </w:p>
          <w:p w14:paraId="64E729E7" w14:textId="3DEA06A4"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trgovačko društvo u većinskom vlasništvu jedinice lokalne samouprave</w:t>
            </w:r>
          </w:p>
          <w:p w14:paraId="133F74F6" w14:textId="560DA42F"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javna ustanova neprofitnog karaktera u kojoj je osnivač jedinica lokalne samouprave osim javnih vatrogasnih postrojbi, lokalnih i regionalnih razvojnih agencija i osnovnih škola</w:t>
            </w:r>
          </w:p>
          <w:p w14:paraId="0476C661" w14:textId="64607A69"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udruga isključujući lokalne akcijske grup</w:t>
            </w:r>
            <w:r w:rsidR="00530AC8" w:rsidRPr="001B0672">
              <w:rPr>
                <w:rFonts w:ascii="Arial Narrow" w:hAnsi="Arial Narrow" w:cs="Calibri"/>
                <w:sz w:val="20"/>
                <w:szCs w:val="20"/>
              </w:rPr>
              <w:t>e, zajednice udruga, zaklade, fo</w:t>
            </w:r>
            <w:r w:rsidRPr="001B0672">
              <w:rPr>
                <w:rFonts w:ascii="Arial Narrow" w:hAnsi="Arial Narrow" w:cs="Calibri"/>
                <w:sz w:val="20"/>
                <w:szCs w:val="20"/>
              </w:rPr>
              <w:t>ndacije</w:t>
            </w:r>
          </w:p>
          <w:p w14:paraId="5BA535E1" w14:textId="6444F817"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vjerska zajednica koja ima organizacijski oblik na lokalnom nivou</w:t>
            </w:r>
          </w:p>
          <w:p w14:paraId="47C706F7" w14:textId="44EE846A" w:rsidR="00C77A92" w:rsidRPr="001B0672" w:rsidRDefault="009C56ED" w:rsidP="001B0672">
            <w:pPr>
              <w:pStyle w:val="Odlomakpopisa"/>
              <w:numPr>
                <w:ilvl w:val="0"/>
                <w:numId w:val="7"/>
              </w:numPr>
              <w:spacing w:after="0"/>
              <w:ind w:left="173" w:hanging="187"/>
              <w:contextualSpacing w:val="0"/>
              <w:rPr>
                <w:rFonts w:ascii="Arial Narrow" w:hAnsi="Arial Narrow" w:cs="Arial"/>
                <w:b/>
              </w:rPr>
            </w:pPr>
            <w:r w:rsidRPr="001B0672">
              <w:rPr>
                <w:rFonts w:ascii="Arial Narrow" w:hAnsi="Arial Narrow" w:cs="Calibri"/>
                <w:sz w:val="20"/>
                <w:szCs w:val="20"/>
              </w:rPr>
              <w:t>lokalna akcijska grupa odabrana unutar Programa ruralnog razvoja temeljem Podmjere 19.2.</w:t>
            </w:r>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30FAD290" w:rsidR="00F4253E" w:rsidRPr="00166D7E" w:rsidRDefault="00E13FF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bold </w:t>
            </w:r>
            <w:r w:rsidR="006D4E33" w:rsidRPr="006D4E33">
              <w:rPr>
                <w:rFonts w:ascii="Arial Narrow" w:eastAsia="Calibri" w:hAnsi="Arial Narrow" w:cs="Arial"/>
                <w:i/>
                <w:sz w:val="18"/>
                <w:szCs w:val="18"/>
                <w:lang w:eastAsia="en-US"/>
              </w:rPr>
              <w:t>organizacijski oblik</w:t>
            </w:r>
            <w:r w:rsidR="00530AC8">
              <w:rPr>
                <w:rFonts w:ascii="Arial Narrow" w:eastAsia="Calibri" w:hAnsi="Arial Narrow" w:cs="Arial"/>
                <w:i/>
                <w:sz w:val="18"/>
                <w:szCs w:val="18"/>
                <w:lang w:eastAsia="en-US"/>
              </w:rPr>
              <w:t xml:space="preserve"> 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jedinica lokalne samouprave</w:t>
            </w:r>
          </w:p>
          <w:p w14:paraId="2754E368" w14:textId="3B0FAC19" w:rsid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dioničko društvo</w:t>
            </w:r>
          </w:p>
          <w:p w14:paraId="66DA7FDF" w14:textId="5BC62A84"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w:t>
            </w:r>
            <w:r w:rsidRPr="00530AC8">
              <w:rPr>
                <w:rFonts w:ascii="Arial Narrow" w:hAnsi="Arial Narrow" w:cs="Calibri"/>
                <w:sz w:val="20"/>
                <w:szCs w:val="20"/>
              </w:rPr>
              <w:t>ruštvo s ograničenom odgovornošću (d.o.o. ili j.d.o.o.)</w:t>
            </w:r>
          </w:p>
          <w:p w14:paraId="7B9B17E6" w14:textId="20ACEEF1"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stanova</w:t>
            </w:r>
          </w:p>
          <w:p w14:paraId="6A24BAFA" w14:textId="682E5AFD"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druga</w:t>
            </w:r>
          </w:p>
          <w:p w14:paraId="3A198245" w14:textId="22FE9FF4" w:rsidR="00530AC8" w:rsidRPr="00530AC8" w:rsidRDefault="00530AC8" w:rsidP="008F0520">
            <w:pPr>
              <w:pStyle w:val="Odlomakpopisa"/>
              <w:numPr>
                <w:ilvl w:val="0"/>
                <w:numId w:val="1"/>
              </w:numPr>
              <w:spacing w:after="0"/>
              <w:ind w:left="202" w:hanging="202"/>
              <w:contextualSpacing w:val="0"/>
              <w:rPr>
                <w:rFonts w:ascii="Arial Narrow" w:hAnsi="Arial Narrow" w:cs="Calibri"/>
                <w:sz w:val="20"/>
                <w:szCs w:val="20"/>
              </w:rPr>
            </w:pPr>
            <w:r>
              <w:rPr>
                <w:rFonts w:ascii="Arial Narrow" w:hAnsi="Arial Narrow" w:cs="Calibri"/>
                <w:sz w:val="20"/>
                <w:szCs w:val="20"/>
              </w:rPr>
              <w:t>v</w:t>
            </w:r>
            <w:r w:rsidRPr="00530AC8">
              <w:rPr>
                <w:rFonts w:ascii="Arial Narrow" w:hAnsi="Arial Narrow" w:cs="Calibri"/>
                <w:sz w:val="20"/>
                <w:szCs w:val="20"/>
              </w:rPr>
              <w:t>jerska zajednica</w:t>
            </w:r>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41BE4871"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spunjava se samo ako je nositelj projekta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zadebljati – bold</w:t>
            </w:r>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1237DD83"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5D5E63" w:rsidRPr="005D5E63">
              <w:rPr>
                <w:rFonts w:ascii="Arial Narrow" w:hAnsi="Arial Narrow"/>
                <w:sz w:val="20"/>
                <w:szCs w:val="20"/>
              </w:rPr>
              <w:t xml:space="preserve"> i VIII</w:t>
            </w:r>
            <w:r w:rsidR="00BD77DF">
              <w:rPr>
                <w:rFonts w:ascii="Arial Narrow" w:hAnsi="Arial Narrow"/>
                <w:sz w:val="20"/>
                <w:szCs w:val="20"/>
              </w:rPr>
              <w:t>.</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2068CA1C" w:rsidR="005D5E63" w:rsidRPr="005D5E63" w:rsidRDefault="00FE613B" w:rsidP="005D5E63">
            <w:pPr>
              <w:pStyle w:val="Bezproreda"/>
              <w:rPr>
                <w:rFonts w:ascii="Arial Narrow" w:hAnsi="Arial Narrow"/>
                <w:sz w:val="20"/>
                <w:szCs w:val="20"/>
              </w:rPr>
            </w:pPr>
            <w:r>
              <w:rPr>
                <w:rFonts w:ascii="Arial Narrow" w:hAnsi="Arial Narrow"/>
                <w:sz w:val="20"/>
                <w:szCs w:val="20"/>
              </w:rPr>
              <w:t>c) I</w:t>
            </w:r>
            <w:r w:rsidR="00BD77DF">
              <w:rPr>
                <w:rFonts w:ascii="Arial Narrow" w:hAnsi="Arial Narrow"/>
                <w:sz w:val="20"/>
                <w:szCs w:val="20"/>
              </w:rPr>
              <w:t>.</w:t>
            </w:r>
            <w:r>
              <w:rPr>
                <w:rFonts w:ascii="Arial Narrow" w:hAnsi="Arial Narrow"/>
                <w:sz w:val="20"/>
                <w:szCs w:val="20"/>
              </w:rPr>
              <w:t>, II</w:t>
            </w:r>
            <w:r w:rsidR="00BD77DF">
              <w:rPr>
                <w:rFonts w:ascii="Arial Narrow" w:hAnsi="Arial Narrow"/>
                <w:sz w:val="20"/>
                <w:szCs w:val="20"/>
              </w:rPr>
              <w:t>.</w:t>
            </w:r>
            <w:r>
              <w:rPr>
                <w:rFonts w:ascii="Arial Narrow" w:hAnsi="Arial Narrow"/>
                <w:sz w:val="20"/>
                <w:szCs w:val="20"/>
              </w:rPr>
              <w:t>,</w:t>
            </w:r>
            <w:r w:rsidR="005D5E63">
              <w:rPr>
                <w:rFonts w:ascii="Arial Narrow" w:hAnsi="Arial Narrow"/>
                <w:sz w:val="20"/>
                <w:szCs w:val="20"/>
              </w:rPr>
              <w:t xml:space="preserve"> III</w:t>
            </w:r>
            <w:r w:rsidR="00BD77DF">
              <w:rPr>
                <w:rFonts w:ascii="Arial Narrow" w:hAnsi="Arial Narrow"/>
                <w:sz w:val="20"/>
                <w:szCs w:val="20"/>
              </w:rPr>
              <w:t>.</w:t>
            </w:r>
            <w:r>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5A471F" w:rsidRPr="00166D7E" w14:paraId="4A600003" w14:textId="77777777" w:rsidTr="001B0672">
        <w:trPr>
          <w:trHeight w:val="731"/>
        </w:trPr>
        <w:tc>
          <w:tcPr>
            <w:tcW w:w="846" w:type="dxa"/>
            <w:shd w:val="clear" w:color="auto" w:fill="DEEAF6" w:themeFill="accent1" w:themeFillTint="33"/>
            <w:vAlign w:val="center"/>
          </w:tcPr>
          <w:p w14:paraId="75E94DA0" w14:textId="046CACE0" w:rsidR="005A471F"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5</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1E6E75B5" w14:textId="3EDD0A70" w:rsidR="00173BCA" w:rsidRDefault="00BD77DF"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društvo s ograničenom odgovornošću ili jednostavno društvo s ograničenom odgovornošću</w:t>
            </w:r>
            <w:r w:rsidR="005A471F" w:rsidRPr="005A14AE">
              <w:rPr>
                <w:rFonts w:ascii="Arial Narrow" w:eastAsia="Calibri" w:hAnsi="Arial Narrow" w:cs="Arial"/>
                <w:sz w:val="20"/>
                <w:szCs w:val="20"/>
                <w:lang w:eastAsia="en-US"/>
              </w:rPr>
              <w:t xml:space="preserve"> </w:t>
            </w:r>
          </w:p>
          <w:p w14:paraId="24BE92AA" w14:textId="1C72D5E1" w:rsidR="006F586A" w:rsidRDefault="006F586A" w:rsidP="006F586A">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1253F73A" w14:textId="5830C472" w:rsidR="005A471F" w:rsidRPr="002F22D8" w:rsidRDefault="005A471F" w:rsidP="006F586A">
            <w:pPr>
              <w:jc w:val="both"/>
              <w:rPr>
                <w:rFonts w:ascii="Arial Narrow" w:eastAsia="Calibri" w:hAnsi="Arial Narrow" w:cs="Arial"/>
                <w:b/>
                <w:i/>
                <w:sz w:val="18"/>
                <w:szCs w:val="18"/>
                <w:lang w:eastAsia="en-US"/>
              </w:rPr>
            </w:pPr>
            <w:r w:rsidRPr="002F22D8">
              <w:rPr>
                <w:rFonts w:ascii="Arial Narrow" w:eastAsia="Calibri" w:hAnsi="Arial Narrow" w:cs="Arial"/>
                <w:i/>
                <w:sz w:val="18"/>
                <w:szCs w:val="18"/>
                <w:lang w:eastAsia="en-US"/>
              </w:rPr>
              <w:t xml:space="preserve">Ako je </w:t>
            </w:r>
            <w:r w:rsidR="00173BCA" w:rsidRPr="002F22D8">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ili j.d.o.o.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potrebno je dostaviti Društveni ugovor ili </w:t>
            </w:r>
            <w:r w:rsidRPr="002F22D8">
              <w:rPr>
                <w:rFonts w:ascii="Arial Narrow" w:eastAsia="Calibri" w:hAnsi="Arial Narrow" w:cs="Arial"/>
                <w:i/>
                <w:sz w:val="18"/>
                <w:szCs w:val="18"/>
                <w:lang w:eastAsia="en-US"/>
              </w:rPr>
              <w:lastRenderedPageBreak/>
              <w:t xml:space="preserve">Izjavu o osnivanju društva s ograničenom odgovornošću. Ako je došlo do promjena u izvornom Društvenom ugovoru/ Izjavi o osnivanju, potrebno je dostaviti izmijenjeni potpuni tekst Društvenog ugovora/Izjave o osnivanju. </w:t>
            </w:r>
          </w:p>
        </w:tc>
        <w:tc>
          <w:tcPr>
            <w:tcW w:w="5551" w:type="dxa"/>
            <w:gridSpan w:val="16"/>
            <w:shd w:val="clear" w:color="auto" w:fill="auto"/>
            <w:vAlign w:val="center"/>
          </w:tcPr>
          <w:p w14:paraId="79ACFB5B" w14:textId="7C33CDE9" w:rsidR="00000834" w:rsidRDefault="00000834" w:rsidP="005A471F">
            <w:pPr>
              <w:rPr>
                <w:rFonts w:ascii="Arial Narrow" w:eastAsia="Calibri" w:hAnsi="Arial Narrow" w:cs="Arial"/>
                <w:sz w:val="20"/>
                <w:szCs w:val="20"/>
                <w:lang w:eastAsia="en-US"/>
              </w:rPr>
            </w:pPr>
          </w:p>
          <w:p w14:paraId="316F0E38" w14:textId="626FE4E4" w:rsidR="005A471F" w:rsidRPr="005A471F" w:rsidRDefault="005A471F" w:rsidP="005A471F">
            <w:pPr>
              <w:rPr>
                <w:rFonts w:ascii="Arial Narrow" w:eastAsia="Calibri" w:hAnsi="Arial Narrow" w:cs="Arial"/>
                <w:sz w:val="20"/>
                <w:szCs w:val="20"/>
              </w:rPr>
            </w:pPr>
            <w:r>
              <w:rPr>
                <w:rFonts w:ascii="Arial Narrow" w:eastAsia="Calibri" w:hAnsi="Arial Narrow" w:cs="Arial"/>
                <w:sz w:val="20"/>
                <w:szCs w:val="20"/>
                <w:lang w:eastAsia="en-US"/>
              </w:rPr>
              <w:t>a</w:t>
            </w:r>
            <w:r w:rsidRPr="005A471F">
              <w:rPr>
                <w:rFonts w:ascii="Arial Narrow" w:eastAsia="Calibri" w:hAnsi="Arial Narrow" w:cs="Arial"/>
                <w:sz w:val="20"/>
                <w:szCs w:val="20"/>
                <w:lang w:eastAsia="en-US"/>
              </w:rPr>
              <w:t>)</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2FDD67EE" w14:textId="2902CDF9" w:rsidR="005A471F" w:rsidRPr="005A471F" w:rsidRDefault="005A471F" w:rsidP="005A471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3A40288A" w14:textId="6FC85997" w:rsidR="005A471F" w:rsidRPr="005A471F" w:rsidRDefault="005A471F" w:rsidP="005A471F">
            <w:pPr>
              <w:suppressAutoHyphens w:val="0"/>
              <w:spacing w:line="276" w:lineRule="auto"/>
              <w:rPr>
                <w:rFonts w:ascii="Arial Narrow" w:eastAsia="Calibri" w:hAnsi="Arial Narrow" w:cs="Arial"/>
                <w:sz w:val="20"/>
                <w:szCs w:val="20"/>
                <w:lang w:eastAsia="en-US"/>
              </w:rPr>
            </w:pPr>
          </w:p>
        </w:tc>
      </w:tr>
      <w:tr w:rsidR="005A471F" w:rsidRPr="00166D7E" w14:paraId="6EECB02A" w14:textId="77777777" w:rsidTr="006F271C">
        <w:trPr>
          <w:trHeight w:val="731"/>
        </w:trPr>
        <w:tc>
          <w:tcPr>
            <w:tcW w:w="846" w:type="dxa"/>
            <w:shd w:val="clear" w:color="auto" w:fill="DEEAF6" w:themeFill="accent1" w:themeFillTint="33"/>
            <w:vAlign w:val="center"/>
          </w:tcPr>
          <w:p w14:paraId="6D42D8DF" w14:textId="1EAC1028" w:rsidR="005A471F"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6</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4FBE8F73" w14:textId="4FCBFCC4" w:rsidR="00173BCA" w:rsidRDefault="006E1F6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 xml:space="preserve">udruga: </w:t>
            </w:r>
          </w:p>
          <w:p w14:paraId="7100025C" w14:textId="77777777" w:rsidR="006F586A" w:rsidRDefault="006F586A" w:rsidP="006F586A">
            <w:pPr>
              <w:jc w:val="both"/>
              <w:rPr>
                <w:rFonts w:ascii="Arial Narrow" w:eastAsia="Calibri" w:hAnsi="Arial Narrow" w:cs="Arial"/>
                <w:i/>
                <w:sz w:val="18"/>
                <w:szCs w:val="18"/>
                <w:lang w:eastAsia="en-US"/>
              </w:rPr>
            </w:pPr>
            <w:r w:rsidRPr="002F22D8">
              <w:rPr>
                <w:rFonts w:ascii="Arial Narrow" w:eastAsia="Calibri" w:hAnsi="Arial Narrow" w:cs="Arial"/>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3886DC8C" w14:textId="2A0FCF9A" w:rsidR="005A471F" w:rsidRPr="002F22D8" w:rsidRDefault="005A471F" w:rsidP="006F586A">
            <w:pPr>
              <w:jc w:val="both"/>
              <w:rPr>
                <w:rFonts w:ascii="Arial Narrow" w:eastAsia="Calibri" w:hAnsi="Arial Narrow" w:cs="Arial"/>
                <w:b/>
                <w:i/>
                <w:sz w:val="20"/>
                <w:szCs w:val="20"/>
                <w:lang w:eastAsia="en-US"/>
              </w:rPr>
            </w:pPr>
            <w:r w:rsidRPr="002F22D8">
              <w:rPr>
                <w:rFonts w:ascii="Arial Narrow" w:eastAsia="Calibri" w:hAnsi="Arial Narrow" w:cs="Arial"/>
                <w:i/>
                <w:sz w:val="18"/>
                <w:szCs w:val="18"/>
                <w:lang w:eastAsia="en-US"/>
              </w:rPr>
              <w:t>Ako je</w:t>
            </w:r>
            <w:r w:rsidRPr="002F22D8">
              <w:rPr>
                <w:rFonts w:ascii="Arial Narrow" w:eastAsia="Calibri" w:hAnsi="Arial Narrow" w:cs="Arial"/>
                <w:b/>
                <w:i/>
                <w:sz w:val="18"/>
                <w:szCs w:val="18"/>
                <w:lang w:eastAsia="en-US"/>
              </w:rPr>
              <w:t xml:space="preserve"> </w:t>
            </w:r>
            <w:r w:rsidR="006E1F6F">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udruga potrebno  je dostaviti Statut u</w:t>
            </w:r>
            <w:r w:rsidR="00173BCA" w:rsidRPr="002F22D8">
              <w:rPr>
                <w:rFonts w:ascii="Arial Narrow" w:eastAsia="Calibri" w:hAnsi="Arial Narrow" w:cs="Arial"/>
                <w:i/>
                <w:sz w:val="18"/>
                <w:szCs w:val="18"/>
                <w:lang w:eastAsia="en-US"/>
              </w:rPr>
              <w:t>druge</w:t>
            </w:r>
            <w:r w:rsidR="006E1F6F">
              <w:rPr>
                <w:rFonts w:ascii="Arial Narrow" w:eastAsia="Calibri" w:hAnsi="Arial Narrow" w:cs="Arial"/>
                <w:i/>
                <w:sz w:val="18"/>
                <w:szCs w:val="18"/>
                <w:lang w:eastAsia="en-US"/>
              </w:rPr>
              <w:t xml:space="preserve"> u slučaju ako isti</w:t>
            </w:r>
            <w:r w:rsidR="00173BCA" w:rsidRPr="002F22D8">
              <w:rPr>
                <w:rFonts w:ascii="Arial Narrow" w:eastAsia="Calibri" w:hAnsi="Arial Narrow" w:cs="Arial"/>
                <w:i/>
                <w:sz w:val="18"/>
                <w:szCs w:val="18"/>
                <w:lang w:eastAsia="en-US"/>
              </w:rPr>
              <w:t xml:space="preserve"> nije javno dostupan n</w:t>
            </w:r>
            <w:r w:rsidRPr="002F22D8">
              <w:rPr>
                <w:rFonts w:ascii="Arial Narrow" w:eastAsia="Calibri" w:hAnsi="Arial Narrow" w:cs="Arial"/>
                <w:i/>
                <w:sz w:val="18"/>
                <w:szCs w:val="18"/>
                <w:lang w:eastAsia="en-US"/>
              </w:rPr>
              <w:t xml:space="preserve">a </w:t>
            </w:r>
            <w:r w:rsidR="006E1F6F" w:rsidRPr="002F22D8">
              <w:rPr>
                <w:rFonts w:ascii="Arial Narrow" w:eastAsia="Calibri" w:hAnsi="Arial Narrow" w:cs="Arial"/>
                <w:i/>
                <w:sz w:val="18"/>
                <w:szCs w:val="18"/>
                <w:lang w:eastAsia="en-US"/>
              </w:rPr>
              <w:t>mrežn</w:t>
            </w:r>
            <w:r w:rsidR="006E1F6F">
              <w:rPr>
                <w:rFonts w:ascii="Arial Narrow" w:eastAsia="Calibri" w:hAnsi="Arial Narrow" w:cs="Arial"/>
                <w:i/>
                <w:sz w:val="18"/>
                <w:szCs w:val="18"/>
                <w:lang w:eastAsia="en-US"/>
              </w:rPr>
              <w:t>oj</w:t>
            </w:r>
            <w:r w:rsidR="006E1F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stranicama Ministarstva uprave</w:t>
            </w:r>
            <w:r w:rsidR="008F0520" w:rsidRPr="002F22D8">
              <w:rPr>
                <w:rFonts w:ascii="Arial Narrow" w:eastAsia="Calibri" w:hAnsi="Arial Narrow" w:cs="Arial"/>
                <w:i/>
                <w:sz w:val="18"/>
                <w:szCs w:val="18"/>
                <w:lang w:eastAsia="en-US"/>
              </w:rPr>
              <w:t xml:space="preserve"> (</w:t>
            </w:r>
            <w:hyperlink r:id="rId10" w:anchor="!udruge" w:history="1">
              <w:r w:rsidR="008F0520" w:rsidRPr="002F22D8">
                <w:rPr>
                  <w:rFonts w:ascii="Arial Narrow" w:eastAsia="Calibri" w:hAnsi="Arial Narrow" w:cs="Arial"/>
                  <w:i/>
                  <w:sz w:val="18"/>
                  <w:szCs w:val="18"/>
                  <w:lang w:eastAsia="en-US"/>
                </w:rPr>
                <w:t>http://</w:t>
              </w:r>
              <w:r w:rsidR="008F0520" w:rsidRPr="00000834">
                <w:rPr>
                  <w:rFonts w:ascii="Arial Narrow" w:eastAsia="Calibri" w:hAnsi="Arial Narrow" w:cs="Arial"/>
                  <w:i/>
                  <w:sz w:val="18"/>
                  <w:szCs w:val="18"/>
                  <w:lang w:eastAsia="en-US"/>
                </w:rPr>
                <w:t>www.</w:t>
              </w:r>
              <w:r w:rsidR="008F0520" w:rsidRPr="002F22D8">
                <w:rPr>
                  <w:rFonts w:ascii="Arial Narrow" w:eastAsia="Calibri" w:hAnsi="Arial Narrow" w:cs="Arial"/>
                  <w:i/>
                  <w:sz w:val="18"/>
                  <w:szCs w:val="18"/>
                  <w:lang w:eastAsia="en-US"/>
                </w:rPr>
                <w:t>registri.uprava.hr/#!udruge</w:t>
              </w:r>
            </w:hyperlink>
            <w:r w:rsidR="008F0520" w:rsidRPr="002F22D8">
              <w:rPr>
                <w:rFonts w:ascii="Arial Narrow" w:eastAsia="Calibri" w:hAnsi="Arial Narrow" w:cs="Arial"/>
                <w:i/>
                <w:sz w:val="18"/>
                <w:szCs w:val="18"/>
                <w:lang w:eastAsia="en-US"/>
              </w:rPr>
              <w:t>)</w:t>
            </w:r>
            <w:r w:rsidRPr="002F22D8">
              <w:rPr>
                <w:rFonts w:ascii="Arial Narrow" w:eastAsia="Calibri" w:hAnsi="Arial Narrow" w:cs="Arial"/>
                <w:i/>
                <w:sz w:val="18"/>
                <w:szCs w:val="18"/>
                <w:lang w:eastAsia="en-US"/>
              </w:rPr>
              <w:t xml:space="preserve"> u Registru udruga </w:t>
            </w:r>
          </w:p>
        </w:tc>
        <w:tc>
          <w:tcPr>
            <w:tcW w:w="5551" w:type="dxa"/>
            <w:gridSpan w:val="16"/>
            <w:shd w:val="clear" w:color="auto" w:fill="auto"/>
            <w:vAlign w:val="center"/>
          </w:tcPr>
          <w:p w14:paraId="136C1B5D" w14:textId="77777777" w:rsidR="00000834" w:rsidRDefault="00000834" w:rsidP="005A471F">
            <w:pPr>
              <w:rPr>
                <w:rFonts w:ascii="Arial Narrow" w:eastAsia="Calibri" w:hAnsi="Arial Narrow" w:cs="Arial"/>
                <w:sz w:val="20"/>
                <w:szCs w:val="20"/>
                <w:lang w:eastAsia="en-US"/>
              </w:rPr>
            </w:pPr>
          </w:p>
          <w:p w14:paraId="1120025C" w14:textId="532A28CD" w:rsidR="005A471F" w:rsidRDefault="005A471F" w:rsidP="005A471F">
            <w:pPr>
              <w:rPr>
                <w:rFonts w:ascii="Arial Narrow" w:eastAsia="Calibri" w:hAnsi="Arial Narrow" w:cs="Arial"/>
                <w:sz w:val="20"/>
                <w:szCs w:val="20"/>
              </w:rPr>
            </w:pPr>
            <w:r w:rsidRPr="005A471F">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603A3E39" w14:textId="23CBED35" w:rsidR="005A471F" w:rsidRDefault="005A471F" w:rsidP="005A471F">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63AC9568" w14:textId="6B69C151" w:rsidR="005A471F" w:rsidRPr="005A471F" w:rsidRDefault="005A471F" w:rsidP="005A471F">
            <w:pPr>
              <w:rPr>
                <w:rFonts w:ascii="Arial Narrow" w:eastAsia="Calibri" w:hAnsi="Arial Narrow" w:cs="Arial"/>
                <w:sz w:val="20"/>
                <w:szCs w:val="20"/>
                <w:lang w:eastAsia="en-US"/>
              </w:rPr>
            </w:pPr>
          </w:p>
        </w:tc>
      </w:tr>
      <w:tr w:rsidR="0086005B" w:rsidRPr="00166D7E" w14:paraId="2796CA15" w14:textId="77777777" w:rsidTr="006F271C">
        <w:trPr>
          <w:trHeight w:val="1457"/>
        </w:trPr>
        <w:tc>
          <w:tcPr>
            <w:tcW w:w="846" w:type="dxa"/>
            <w:shd w:val="clear" w:color="auto" w:fill="DEEAF6" w:themeFill="accent1" w:themeFillTint="33"/>
            <w:vAlign w:val="center"/>
          </w:tcPr>
          <w:p w14:paraId="6753F063" w14:textId="393F0BB5" w:rsidR="0086005B" w:rsidRPr="005E6C53" w:rsidRDefault="005E6C53" w:rsidP="0086005B">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7</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70AF35A2" w14:textId="77777777" w:rsidR="0086005B" w:rsidRDefault="0086005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14:paraId="1A39F828" w14:textId="6E443474" w:rsidR="0086005B" w:rsidRPr="005A0A4B" w:rsidRDefault="0086005B" w:rsidP="006F586A">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bold </w:t>
            </w:r>
            <w:r>
              <w:rPr>
                <w:rFonts w:ascii="Arial Narrow" w:eastAsia="Calibri" w:hAnsi="Arial Narrow" w:cs="Arial"/>
                <w:i/>
                <w:sz w:val="18"/>
                <w:szCs w:val="18"/>
                <w:lang w:eastAsia="en-US"/>
              </w:rPr>
              <w:t>porezni status)</w:t>
            </w:r>
          </w:p>
        </w:tc>
        <w:tc>
          <w:tcPr>
            <w:tcW w:w="5551" w:type="dxa"/>
            <w:gridSpan w:val="16"/>
            <w:shd w:val="clear" w:color="auto" w:fill="auto"/>
            <w:vAlign w:val="center"/>
          </w:tcPr>
          <w:p w14:paraId="733DFFC4" w14:textId="2435EAD6"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DOBIT:</w:t>
            </w:r>
          </w:p>
          <w:p w14:paraId="2E0FF539" w14:textId="229CC4F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 obveznik poreza dobit</w:t>
            </w:r>
          </w:p>
          <w:p w14:paraId="47B7111A" w14:textId="437EE33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b) nije obveznik poreza na dobit</w:t>
            </w:r>
          </w:p>
          <w:p w14:paraId="75E090A5" w14:textId="0964208A"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DODANU VRIJEDNOST:</w:t>
            </w:r>
          </w:p>
          <w:p w14:paraId="6D9123F6" w14:textId="053894D0" w:rsidR="0086005B" w:rsidRPr="006F271C" w:rsidRDefault="00727A85"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w:t>
            </w:r>
            <w:r w:rsidR="0086005B" w:rsidRPr="006F271C">
              <w:rPr>
                <w:rFonts w:ascii="Arial Narrow" w:eastAsia="Calibri" w:hAnsi="Arial Narrow"/>
                <w:sz w:val="20"/>
                <w:szCs w:val="20"/>
                <w:lang w:eastAsia="en-US"/>
              </w:rPr>
              <w:t>)</w:t>
            </w:r>
            <w:r w:rsidR="0086005B" w:rsidRPr="006F271C">
              <w:rPr>
                <w:rFonts w:ascii="Arial Narrow" w:eastAsia="Calibri" w:hAnsi="Arial Narrow"/>
                <w:b/>
                <w:sz w:val="20"/>
                <w:szCs w:val="20"/>
                <w:lang w:eastAsia="en-US"/>
              </w:rPr>
              <w:t xml:space="preserve"> </w:t>
            </w:r>
            <w:r w:rsidR="00094D5F" w:rsidRPr="006F271C">
              <w:rPr>
                <w:rFonts w:ascii="Arial Narrow" w:eastAsia="Calibri" w:hAnsi="Arial Narrow"/>
                <w:sz w:val="20"/>
                <w:szCs w:val="20"/>
                <w:lang w:eastAsia="en-US"/>
              </w:rPr>
              <w:t>obveznik poreza na dodanu vrijednost</w:t>
            </w:r>
          </w:p>
          <w:p w14:paraId="3CF1E97A" w14:textId="282F96F3" w:rsidR="0086005B" w:rsidRPr="006F271C" w:rsidRDefault="00727A85" w:rsidP="00BE7E5A">
            <w:pPr>
              <w:rPr>
                <w:rFonts w:ascii="Arial Narrow" w:hAnsi="Arial Narrow"/>
                <w:sz w:val="20"/>
                <w:szCs w:val="20"/>
              </w:rPr>
            </w:pPr>
            <w:r w:rsidRPr="006F271C">
              <w:rPr>
                <w:rFonts w:ascii="Arial Narrow" w:eastAsia="Calibri" w:hAnsi="Arial Narrow"/>
                <w:sz w:val="20"/>
                <w:szCs w:val="20"/>
                <w:lang w:eastAsia="en-US"/>
              </w:rPr>
              <w:t>b</w:t>
            </w:r>
            <w:r w:rsidR="00094D5F" w:rsidRPr="006F271C">
              <w:rPr>
                <w:rFonts w:ascii="Arial Narrow" w:eastAsia="Calibri" w:hAnsi="Arial Narrow"/>
                <w:sz w:val="20"/>
                <w:szCs w:val="20"/>
                <w:lang w:eastAsia="en-US"/>
              </w:rPr>
              <w:t>)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177F9F35" w:rsidR="00801168"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2EDE2704" w:rsidR="006F586A" w:rsidRDefault="00801168"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nema i neće ostvariti pravo na odbitak pretporeza po osnovi ulaganja koje je predmet ove </w:t>
            </w:r>
            <w:r w:rsidR="006E1F6F">
              <w:rPr>
                <w:rFonts w:ascii="Arial Narrow" w:eastAsia="Calibri" w:hAnsi="Arial Narrow" w:cs="Arial"/>
                <w:b/>
                <w:sz w:val="20"/>
                <w:szCs w:val="20"/>
                <w:lang w:eastAsia="en-US"/>
              </w:rPr>
              <w:t>p</w:t>
            </w:r>
            <w:r>
              <w:rPr>
                <w:rFonts w:ascii="Arial Narrow" w:eastAsia="Calibri" w:hAnsi="Arial Narrow" w:cs="Arial"/>
                <w:b/>
                <w:sz w:val="20"/>
                <w:szCs w:val="20"/>
                <w:lang w:eastAsia="en-US"/>
              </w:rPr>
              <w:t xml:space="preserve">rijave projekta u slučaju da je </w:t>
            </w:r>
            <w:r w:rsidR="006E1F6F">
              <w:rPr>
                <w:rFonts w:ascii="Arial Narrow" w:eastAsia="Calibri" w:hAnsi="Arial Narrow" w:cs="Arial"/>
                <w:b/>
                <w:sz w:val="20"/>
                <w:szCs w:val="20"/>
                <w:lang w:eastAsia="en-US"/>
              </w:rPr>
              <w:t>n</w:t>
            </w:r>
            <w:r>
              <w:rPr>
                <w:rFonts w:ascii="Arial Narrow" w:eastAsia="Calibri" w:hAnsi="Arial Narrow" w:cs="Arial"/>
                <w:b/>
                <w:sz w:val="20"/>
                <w:szCs w:val="20"/>
                <w:lang w:eastAsia="en-US"/>
              </w:rPr>
              <w:t xml:space="preserve">ositelju projekta porez na dodanu vrijednost (PDV) prihvatljiv trošak </w:t>
            </w:r>
            <w:r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zadebljati – bold</w:t>
            </w:r>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Pr>
                <w:rFonts w:ascii="Arial Narrow" w:eastAsia="Calibri" w:hAnsi="Arial Narrow" w:cs="Arial"/>
                <w:b/>
                <w:sz w:val="20"/>
                <w:szCs w:val="20"/>
                <w:lang w:eastAsia="en-US"/>
              </w:rPr>
              <w:t xml:space="preserve"> </w:t>
            </w:r>
          </w:p>
          <w:p w14:paraId="45FB4A8B" w14:textId="0BB1BCEF"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 projekta nema mogućnost odbitka pretporeza za isporuke dobara i usluga po osnovi ovog ulaganja za koja traži sredstva potpore te prijavljuje trošak PDV-a kao prihvatljiv trošak, potrebno je dostaviti potpisanu i ovjerenu Izjavu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ositelja projekta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36856D71"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6807F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00E8C7D4" w:rsidR="002F22D8"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ima sjedište na prostoru LAG obuhvata</w:t>
            </w:r>
            <w:r w:rsidR="002F22D8">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6B03BF" w:rsidRPr="00166D7E" w14:paraId="746F59BF" w14:textId="77777777" w:rsidTr="006F271C">
        <w:trPr>
          <w:trHeight w:val="340"/>
        </w:trPr>
        <w:tc>
          <w:tcPr>
            <w:tcW w:w="846" w:type="dxa"/>
            <w:shd w:val="clear" w:color="auto" w:fill="DEEAF6" w:themeFill="accent1" w:themeFillTint="33"/>
            <w:vAlign w:val="center"/>
          </w:tcPr>
          <w:p w14:paraId="68196B10" w14:textId="1B55C578" w:rsidR="006B03BF"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0</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1FECE37" w14:textId="77777777" w:rsidR="006F586A"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je obveznik javne nabave: </w:t>
            </w:r>
          </w:p>
          <w:p w14:paraId="1AC8F1FF" w14:textId="4739E1D5" w:rsidR="002F22D8" w:rsidRDefault="006F586A" w:rsidP="000C0A55">
            <w:pPr>
              <w:jc w:val="both"/>
              <w:rPr>
                <w:rFonts w:ascii="Arial Narrow" w:eastAsia="Calibri" w:hAnsi="Arial Narrow" w:cs="Arial"/>
                <w:b/>
                <w:sz w:val="20"/>
                <w:szCs w:val="20"/>
                <w:lang w:eastAsia="en-US"/>
              </w:rPr>
            </w:pPr>
            <w:r w:rsidRPr="00320DCA">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p w14:paraId="322D4325" w14:textId="1FAA1138" w:rsidR="006B03BF" w:rsidRPr="00320DCA" w:rsidRDefault="006B03BF" w:rsidP="006F586A">
            <w:pPr>
              <w:jc w:val="both"/>
              <w:rPr>
                <w:rFonts w:ascii="Arial Narrow" w:eastAsia="Calibri" w:hAnsi="Arial Narrow" w:cs="Arial"/>
                <w:b/>
                <w:i/>
                <w:sz w:val="18"/>
                <w:szCs w:val="18"/>
                <w:lang w:eastAsia="en-US"/>
              </w:rPr>
            </w:pPr>
            <w:r w:rsidRPr="00320DCA">
              <w:rPr>
                <w:rFonts w:ascii="Arial Narrow" w:eastAsia="Calibri" w:hAnsi="Arial Narrow" w:cs="Arial"/>
                <w:i/>
                <w:sz w:val="18"/>
                <w:szCs w:val="18"/>
                <w:lang w:eastAsia="en-US"/>
              </w:rPr>
              <w:t xml:space="preserve">Ako je Nositelj projekta obveznik javne nabave potrebno je dostaviti popunjenu Izjavu o statusu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 xml:space="preserve">ositelja projekta temeljem Zakona o javnoj nabavi, ovjerenu </w:t>
            </w:r>
            <w:r w:rsidR="006F586A">
              <w:rPr>
                <w:rFonts w:ascii="Arial Narrow" w:eastAsia="Calibri" w:hAnsi="Arial Narrow" w:cs="Arial"/>
                <w:i/>
                <w:sz w:val="18"/>
                <w:szCs w:val="18"/>
                <w:lang w:eastAsia="en-US"/>
              </w:rPr>
              <w:t>pečatom</w:t>
            </w:r>
            <w:r w:rsidR="006F586A" w:rsidRPr="00320DCA">
              <w:rPr>
                <w:rFonts w:ascii="Arial Narrow" w:eastAsia="Calibri" w:hAnsi="Arial Narrow" w:cs="Arial"/>
                <w:i/>
                <w:sz w:val="18"/>
                <w:szCs w:val="18"/>
                <w:lang w:eastAsia="en-US"/>
              </w:rPr>
              <w:t xml:space="preserve"> </w:t>
            </w:r>
            <w:r w:rsidRPr="00320DCA">
              <w:rPr>
                <w:rFonts w:ascii="Arial Narrow" w:eastAsia="Calibri" w:hAnsi="Arial Narrow" w:cs="Arial"/>
                <w:i/>
                <w:sz w:val="18"/>
                <w:szCs w:val="18"/>
                <w:lang w:eastAsia="en-US"/>
              </w:rPr>
              <w:t xml:space="preserve">i potpisanu od strane odgovorne osobe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ositelja projekta.</w:t>
            </w:r>
            <w:r w:rsidR="006F4037" w:rsidRPr="00320DCA">
              <w:rPr>
                <w:rFonts w:ascii="Arial Narrow" w:eastAsia="Calibri" w:hAnsi="Arial Narrow" w:cs="Arial"/>
                <w:i/>
                <w:sz w:val="18"/>
                <w:szCs w:val="18"/>
                <w:lang w:eastAsia="en-US"/>
              </w:rPr>
              <w:t xml:space="preserve"> </w:t>
            </w:r>
            <w:r w:rsidR="002F22D8" w:rsidRPr="00320DCA">
              <w:rPr>
                <w:rFonts w:ascii="Arial Narrow" w:eastAsia="Calibri" w:hAnsi="Arial Narrow" w:cs="Arial"/>
                <w:i/>
                <w:sz w:val="18"/>
                <w:szCs w:val="18"/>
                <w:lang w:eastAsia="en-US"/>
              </w:rPr>
              <w:t xml:space="preserve">Predložak Izjave </w:t>
            </w:r>
            <w:r w:rsidR="006F586A">
              <w:rPr>
                <w:rFonts w:ascii="Arial Narrow" w:eastAsia="Calibri" w:hAnsi="Arial Narrow" w:cs="Arial"/>
                <w:i/>
                <w:sz w:val="18"/>
                <w:szCs w:val="18"/>
                <w:lang w:eastAsia="en-US"/>
              </w:rPr>
              <w:t>nalazi se</w:t>
            </w:r>
            <w:r w:rsidR="002F22D8" w:rsidRPr="00320DCA">
              <w:rPr>
                <w:rFonts w:ascii="Arial Narrow" w:eastAsia="Calibri" w:hAnsi="Arial Narrow" w:cs="Arial"/>
                <w:i/>
                <w:sz w:val="18"/>
                <w:szCs w:val="18"/>
                <w:lang w:eastAsia="en-US"/>
              </w:rPr>
              <w:t xml:space="preserve"> u </w:t>
            </w:r>
            <w:r w:rsidR="006F586A">
              <w:rPr>
                <w:rFonts w:ascii="Arial Narrow" w:eastAsia="Calibri" w:hAnsi="Arial Narrow" w:cs="Arial"/>
                <w:i/>
                <w:sz w:val="18"/>
                <w:szCs w:val="18"/>
                <w:lang w:eastAsia="en-US"/>
              </w:rPr>
              <w:t>P</w:t>
            </w:r>
            <w:r w:rsidR="002F22D8" w:rsidRPr="00320DCA">
              <w:rPr>
                <w:rFonts w:ascii="Arial Narrow" w:eastAsia="Calibri" w:hAnsi="Arial Narrow" w:cs="Arial"/>
                <w:i/>
                <w:sz w:val="18"/>
                <w:szCs w:val="18"/>
                <w:lang w:eastAsia="en-US"/>
              </w:rPr>
              <w:t>rilogu VII. Natječaja.</w:t>
            </w:r>
            <w:r w:rsidR="00306E19">
              <w:rPr>
                <w:rFonts w:ascii="Arial Narrow" w:eastAsia="Calibri" w:hAnsi="Arial Narrow" w:cs="Arial"/>
                <w:i/>
                <w:sz w:val="18"/>
                <w:szCs w:val="18"/>
                <w:lang w:eastAsia="en-US"/>
              </w:rPr>
              <w:t xml:space="preserve"> </w:t>
            </w:r>
            <w:r w:rsidR="00461159" w:rsidRPr="00461159">
              <w:rPr>
                <w:rFonts w:ascii="Arial Narrow" w:eastAsia="Calibri" w:hAnsi="Arial Narrow" w:cs="Arial"/>
                <w:i/>
                <w:sz w:val="18"/>
                <w:szCs w:val="18"/>
                <w:lang w:eastAsia="en-US"/>
              </w:rPr>
              <w:t>Jedinice lokalne samouprave nisu obvezne dostavljati navedenu Izjavu .</w:t>
            </w:r>
          </w:p>
        </w:tc>
        <w:tc>
          <w:tcPr>
            <w:tcW w:w="5551" w:type="dxa"/>
            <w:gridSpan w:val="16"/>
            <w:shd w:val="clear" w:color="auto" w:fill="auto"/>
            <w:vAlign w:val="center"/>
          </w:tcPr>
          <w:p w14:paraId="6B426F14"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0D759F5D" w14:textId="4C8A8144" w:rsidR="006B03BF" w:rsidRPr="006F271C" w:rsidRDefault="006B03BF" w:rsidP="006B03BF">
            <w:pPr>
              <w:rPr>
                <w:rFonts w:ascii="Arial Narrow" w:hAnsi="Arial Narrow" w:cs="Arial"/>
                <w:sz w:val="22"/>
              </w:rPr>
            </w:pPr>
            <w:r w:rsidRPr="006F271C">
              <w:rPr>
                <w:rFonts w:ascii="Arial Narrow" w:hAnsi="Arial Narrow" w:cs="Arial"/>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60FA7C6"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77777777" w:rsidR="00320DCA" w:rsidRDefault="006F4037"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Nos</w:t>
            </w:r>
            <w:r w:rsidR="00727A85">
              <w:rPr>
                <w:rFonts w:ascii="Arial Narrow" w:eastAsia="Calibri" w:hAnsi="Arial Narrow" w:cs="Arial"/>
                <w:b/>
                <w:sz w:val="20"/>
                <w:szCs w:val="20"/>
                <w:lang w:eastAsia="en-US"/>
              </w:rPr>
              <w:t>itelj projekta ima podmirene ob</w:t>
            </w:r>
            <w:r>
              <w:rPr>
                <w:rFonts w:ascii="Arial Narrow" w:eastAsia="Calibri" w:hAnsi="Arial Narrow" w:cs="Arial"/>
                <w:b/>
                <w:sz w:val="20"/>
                <w:szCs w:val="20"/>
                <w:lang w:eastAsia="en-US"/>
              </w:rPr>
              <w:t>veze prema državnom proračunu Republike Hrvatske</w:t>
            </w:r>
            <w:r w:rsidRPr="009154CA">
              <w:rPr>
                <w:rFonts w:ascii="Arial Narrow" w:eastAsia="Calibri" w:hAnsi="Arial Narrow" w:cs="Arial"/>
                <w:sz w:val="20"/>
                <w:szCs w:val="20"/>
                <w:lang w:eastAsia="en-US"/>
              </w:rPr>
              <w:t xml:space="preserve">: </w:t>
            </w:r>
          </w:p>
          <w:p w14:paraId="1150D8B3" w14:textId="6E44C003" w:rsidR="006F586A" w:rsidRDefault="006F4037" w:rsidP="006F586A">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 xml:space="preserve">Nositelj projekta </w:t>
            </w:r>
            <w:r w:rsidR="006F586A">
              <w:rPr>
                <w:rFonts w:ascii="Arial Narrow" w:eastAsia="Calibri" w:hAnsi="Arial Narrow" w:cs="Arial"/>
                <w:i/>
                <w:sz w:val="18"/>
                <w:szCs w:val="18"/>
                <w:lang w:eastAsia="en-US"/>
              </w:rPr>
              <w:t>mora</w:t>
            </w:r>
            <w:r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6F586A">
              <w:rPr>
                <w:rFonts w:ascii="Arial Narrow" w:eastAsia="Calibri" w:hAnsi="Arial Narrow" w:cs="Arial"/>
                <w:i/>
                <w:sz w:val="18"/>
                <w:szCs w:val="18"/>
                <w:lang w:eastAsia="en-US"/>
              </w:rPr>
              <w:t>p</w:t>
            </w:r>
            <w:r w:rsidRPr="00320DCA">
              <w:rPr>
                <w:rFonts w:ascii="Arial Narrow" w:eastAsia="Calibri" w:hAnsi="Arial Narrow" w:cs="Arial"/>
                <w:i/>
                <w:sz w:val="18"/>
                <w:szCs w:val="18"/>
                <w:lang w:eastAsia="en-US"/>
              </w:rPr>
              <w:t xml:space="preserve">rijave projekta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0E4BFB58"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w:t>
            </w:r>
            <w:r w:rsidR="00D82EF9" w:rsidRPr="00320DCA">
              <w:rPr>
                <w:rFonts w:ascii="Arial Narrow" w:eastAsia="Calibri" w:hAnsi="Arial Narrow" w:cs="Arial"/>
                <w:i/>
                <w:sz w:val="18"/>
                <w:szCs w:val="18"/>
                <w:lang w:eastAsia="en-US"/>
              </w:rPr>
              <w:lastRenderedPageBreak/>
              <w:t xml:space="preserve">dokumentaciju i akte </w:t>
            </w:r>
            <w:r w:rsidR="004A051A" w:rsidRPr="00320DCA">
              <w:rPr>
                <w:rFonts w:ascii="Arial Narrow" w:eastAsia="Calibri" w:hAnsi="Arial Narrow" w:cs="Arial"/>
                <w:i/>
                <w:sz w:val="18"/>
                <w:szCs w:val="18"/>
                <w:lang w:eastAsia="en-US"/>
              </w:rPr>
              <w:t>kojim se odobrava građenje iz kojih je jasno vidljivo radi li se o faznom građenju, te utvrditi temeljem projektno-tehničke dokumentacije i akta 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lastRenderedPageBreak/>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59E9DBA4"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nositelja projekta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1C5E131A"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 xml:space="preserve">načelnik/ica, </w:t>
            </w:r>
            <w:r w:rsidRPr="00DE49C3">
              <w:rPr>
                <w:rFonts w:ascii="Arial Narrow" w:eastAsia="Calibri" w:hAnsi="Arial Narrow" w:cs="Arial"/>
                <w:i/>
                <w:sz w:val="18"/>
                <w:szCs w:val="18"/>
                <w:lang w:eastAsia="en-US"/>
              </w:rPr>
              <w:t>predsjednik/ica uprave, direktor/ica)</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613B3794" w14:textId="65CC8A29" w:rsidR="00727A85" w:rsidRDefault="00727A85"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 xml:space="preserve">bljati-bold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A32623">
        <w:trPr>
          <w:trHeight w:val="9746"/>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lastRenderedPageBreak/>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 xml:space="preserve">zadebljati-bold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vatrogasni dom i spremište</w:t>
            </w:r>
            <w:r w:rsidR="00DB10AF">
              <w:rPr>
                <w:rFonts w:ascii="Arial Narrow" w:hAnsi="Arial Narrow" w:cs="Arial"/>
                <w:sz w:val="20"/>
                <w:szCs w:val="20"/>
              </w:rPr>
              <w:t xml:space="preserve">, </w:t>
            </w:r>
            <w:r w:rsidR="00DB10AF" w:rsidRPr="00DB10AF">
              <w:rPr>
                <w:rFonts w:ascii="Arial Narrow" w:hAnsi="Arial Narrow" w:cs="Arial"/>
                <w:sz w:val="20"/>
                <w:szCs w:val="20"/>
              </w:rPr>
              <w:t>isključujući opremu za obavljanje vatrogasne djelatnosti</w:t>
            </w:r>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društveni dom/kulturni centar</w:t>
            </w:r>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planinarski dom i sklonište</w:t>
            </w:r>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turistički informativni centar</w:t>
            </w:r>
          </w:p>
          <w:p w14:paraId="4B84B2AA" w14:textId="7E9FFD6B" w:rsidR="00ED1B91" w:rsidRPr="00ED1B91" w:rsidRDefault="00DB10AF" w:rsidP="00ED1B91">
            <w:pPr>
              <w:pStyle w:val="Odlomakpopisa"/>
              <w:numPr>
                <w:ilvl w:val="0"/>
                <w:numId w:val="6"/>
              </w:numPr>
              <w:ind w:left="342" w:hanging="342"/>
              <w:rPr>
                <w:rFonts w:ascii="Arial Narrow" w:hAnsi="Arial Narrow" w:cs="Arial"/>
                <w:sz w:val="20"/>
                <w:szCs w:val="20"/>
              </w:rPr>
            </w:pPr>
            <w:r>
              <w:rPr>
                <w:rFonts w:ascii="Arial Narrow" w:hAnsi="Arial Narrow" w:cs="Arial"/>
                <w:sz w:val="20"/>
                <w:szCs w:val="20"/>
              </w:rPr>
              <w:t>dječje</w:t>
            </w:r>
            <w:r w:rsidR="00ED1B91" w:rsidRPr="00ED1B91">
              <w:rPr>
                <w:rFonts w:ascii="Arial Narrow" w:hAnsi="Arial Narrow" w:cs="Arial"/>
                <w:sz w:val="20"/>
                <w:szCs w:val="20"/>
              </w:rPr>
              <w:t xml:space="preserve"> igrališta</w:t>
            </w:r>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sportsk</w:t>
            </w:r>
            <w:r w:rsidR="00005510">
              <w:rPr>
                <w:rFonts w:ascii="Arial Narrow" w:hAnsi="Arial Narrow" w:cs="Arial"/>
                <w:sz w:val="20"/>
                <w:szCs w:val="20"/>
              </w:rPr>
              <w:t>a</w:t>
            </w:r>
            <w:r w:rsidRPr="00ED1B91">
              <w:rPr>
                <w:rFonts w:ascii="Arial Narrow" w:hAnsi="Arial Narrow" w:cs="Arial"/>
                <w:sz w:val="20"/>
                <w:szCs w:val="20"/>
              </w:rPr>
              <w:t xml:space="preserve"> građevin</w:t>
            </w:r>
            <w:r w:rsidR="00005510">
              <w:rPr>
                <w:rFonts w:ascii="Arial Narrow" w:hAnsi="Arial Narrow" w:cs="Arial"/>
                <w:sz w:val="20"/>
                <w:szCs w:val="20"/>
              </w:rPr>
              <w:t>a</w:t>
            </w:r>
            <w:r w:rsidR="00DB10AF">
              <w:rPr>
                <w:rFonts w:ascii="Arial Narrow" w:hAnsi="Arial Narrow" w:cs="Arial"/>
                <w:sz w:val="20"/>
                <w:szCs w:val="20"/>
              </w:rPr>
              <w:t xml:space="preserve"> (natkrivrenih i otvorenih terena)</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objekt za slatkovodni sportski ribolov (ribički dom, nadstrešnica i drugo)</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rekreacijsk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Pr="00ED1B91">
              <w:rPr>
                <w:rFonts w:ascii="Arial Narrow" w:hAnsi="Arial Narrow" w:cs="Arial"/>
                <w:sz w:val="20"/>
                <w:szCs w:val="20"/>
              </w:rPr>
              <w:t xml:space="preserve"> na rijekama i jezerima</w:t>
            </w:r>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biciklističk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tematski put</w:t>
            </w:r>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zelen</w:t>
            </w:r>
            <w:r w:rsidR="00005510">
              <w:rPr>
                <w:rFonts w:ascii="Arial Narrow" w:hAnsi="Arial Narrow" w:cs="Arial"/>
                <w:sz w:val="20"/>
                <w:szCs w:val="20"/>
              </w:rPr>
              <w:t>a</w:t>
            </w:r>
            <w:r w:rsidRPr="00ED1B91">
              <w:rPr>
                <w:rFonts w:ascii="Arial Narrow" w:hAnsi="Arial Narrow" w:cs="Arial"/>
                <w:sz w:val="20"/>
                <w:szCs w:val="20"/>
              </w:rPr>
              <w:t xml:space="preserve"> površin</w:t>
            </w:r>
            <w:r w:rsidR="00005510">
              <w:rPr>
                <w:rFonts w:ascii="Arial Narrow" w:hAnsi="Arial Narrow" w:cs="Arial"/>
                <w:sz w:val="20"/>
                <w:szCs w:val="20"/>
              </w:rPr>
              <w:t>a</w:t>
            </w:r>
            <w:r w:rsidRPr="00ED1B91">
              <w:rPr>
                <w:rFonts w:ascii="Arial Narrow" w:hAnsi="Arial Narrow" w:cs="Arial"/>
                <w:sz w:val="20"/>
                <w:szCs w:val="20"/>
              </w:rPr>
              <w:t xml:space="preserve"> (park i slično)</w:t>
            </w:r>
            <w:r w:rsidR="00DB10AF" w:rsidRPr="00DB10AF">
              <w:rPr>
                <w:rFonts w:ascii="Arial Narrow" w:hAnsi="Arial Narrow" w:cs="Arial"/>
                <w:sz w:val="20"/>
                <w:szCs w:val="20"/>
              </w:rPr>
              <w:t>, isključujući građevine koje se nalaze uz javnu zelenu površinu koje nisu u svrhu javnih zelenih površina</w:t>
            </w:r>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00DB10AF">
              <w:rPr>
                <w:rFonts w:ascii="Arial Narrow" w:hAnsi="Arial Narrow" w:cs="Arial"/>
                <w:sz w:val="20"/>
                <w:szCs w:val="20"/>
              </w:rPr>
              <w:t>,</w:t>
            </w:r>
            <w:r w:rsidR="00DB10AF" w:rsidRPr="00DB10AF">
              <w:rPr>
                <w:rFonts w:ascii="Arial Narrow" w:hAnsi="Arial Narrow" w:cs="Arial"/>
                <w:sz w:val="20"/>
                <w:szCs w:val="20"/>
              </w:rPr>
              <w:t xml:space="preserve"> isključujući zgrade koje se nalaze uz pješačku zonu</w:t>
            </w:r>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otvoren</w:t>
            </w:r>
            <w:r w:rsidR="00005510">
              <w:rPr>
                <w:rFonts w:ascii="Arial Narrow" w:hAnsi="Arial Narrow" w:cs="Arial"/>
                <w:sz w:val="20"/>
                <w:szCs w:val="20"/>
              </w:rPr>
              <w:t>i</w:t>
            </w:r>
            <w:r w:rsidRPr="00ED1B91">
              <w:rPr>
                <w:rFonts w:ascii="Arial Narrow" w:hAnsi="Arial Narrow" w:cs="Arial"/>
                <w:sz w:val="20"/>
                <w:szCs w:val="20"/>
              </w:rPr>
              <w:t xml:space="preserve"> odvodn</w:t>
            </w:r>
            <w:r w:rsidR="00005510">
              <w:rPr>
                <w:rFonts w:ascii="Arial Narrow" w:hAnsi="Arial Narrow" w:cs="Arial"/>
                <w:sz w:val="20"/>
                <w:szCs w:val="20"/>
              </w:rPr>
              <w:t>i</w:t>
            </w:r>
            <w:r w:rsidRPr="00ED1B91">
              <w:rPr>
                <w:rFonts w:ascii="Arial Narrow" w:hAnsi="Arial Narrow" w:cs="Arial"/>
                <w:sz w:val="20"/>
                <w:szCs w:val="20"/>
              </w:rPr>
              <w:t xml:space="preserve"> kanal (koji nije sastavni dio ceste)</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groblj</w:t>
            </w:r>
            <w:r w:rsidR="00005510">
              <w:rPr>
                <w:rFonts w:ascii="Arial Narrow" w:hAnsi="Arial Narrow" w:cs="Arial"/>
                <w:sz w:val="20"/>
                <w:szCs w:val="20"/>
              </w:rPr>
              <w:t>e</w:t>
            </w:r>
            <w:r w:rsidRPr="00ED1B91">
              <w:rPr>
                <w:rFonts w:ascii="Arial Narrow" w:hAnsi="Arial Narrow" w:cs="Arial"/>
                <w:sz w:val="20"/>
                <w:szCs w:val="20"/>
              </w:rPr>
              <w:t xml:space="preserve"> (komunalna infrastruktura i prateće građevine)</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tržnic</w:t>
            </w:r>
            <w:r w:rsidR="00005510">
              <w:rPr>
                <w:rFonts w:ascii="Arial Narrow" w:hAnsi="Arial Narrow" w:cs="Arial"/>
                <w:sz w:val="20"/>
                <w:szCs w:val="20"/>
              </w:rPr>
              <w:t>a</w:t>
            </w:r>
            <w:r w:rsidRPr="00ED1B91">
              <w:rPr>
                <w:rFonts w:ascii="Arial Narrow" w:hAnsi="Arial Narrow" w:cs="Arial"/>
                <w:sz w:val="20"/>
                <w:szCs w:val="20"/>
              </w:rPr>
              <w:t xml:space="preserve"> </w:t>
            </w:r>
          </w:p>
          <w:p w14:paraId="34ADBB35" w14:textId="1AFA3C01"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prometn</w:t>
            </w:r>
            <w:r w:rsidR="00005510">
              <w:rPr>
                <w:rFonts w:ascii="Arial Narrow" w:hAnsi="Arial Narrow" w:cs="Arial"/>
                <w:sz w:val="20"/>
                <w:szCs w:val="20"/>
              </w:rPr>
              <w:t>a</w:t>
            </w:r>
            <w:r w:rsidRPr="00ED1B91">
              <w:rPr>
                <w:rFonts w:ascii="Arial Narrow" w:hAnsi="Arial Narrow" w:cs="Arial"/>
                <w:sz w:val="20"/>
                <w:szCs w:val="20"/>
              </w:rPr>
              <w:t xml:space="preserve"> površi</w:t>
            </w:r>
            <w:r w:rsidR="00005510">
              <w:rPr>
                <w:rFonts w:ascii="Arial Narrow" w:hAnsi="Arial Narrow" w:cs="Arial"/>
                <w:sz w:val="20"/>
                <w:szCs w:val="20"/>
              </w:rPr>
              <w:t>a</w:t>
            </w:r>
            <w:r w:rsidRPr="00ED1B91">
              <w:rPr>
                <w:rFonts w:ascii="Arial Narrow" w:hAnsi="Arial Narrow" w:cs="Arial"/>
                <w:sz w:val="20"/>
                <w:szCs w:val="20"/>
              </w:rPr>
              <w:t>e (trg, pothodnik, nadvožnjak, javne stube i prolaz koji nisu sastavni dio ceste)</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biciklističke staze, tematskog puta i parka, javne zelene površine, pješačke staze, pješačke zone, javne prometne površine.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24FE2D58" w:rsidR="006F586A"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je podnio</w:t>
            </w:r>
            <w:r w:rsidR="00C931A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ljati – bold</w:t>
            </w:r>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77777777"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jednu prijavu projekta</w:t>
            </w:r>
          </w:p>
          <w:p w14:paraId="74D28148" w14:textId="62044677"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dvije prijave projekta</w:t>
            </w:r>
          </w:p>
          <w:p w14:paraId="36C2AA7F" w14:textId="74110F9D"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dvije prijave projekata</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bold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w:t>
            </w:r>
            <w:r w:rsidRPr="00C931A1">
              <w:rPr>
                <w:rFonts w:ascii="Arial Narrow" w:eastAsia="Calibri" w:hAnsi="Arial Narrow" w:cs="Arial"/>
                <w:i/>
                <w:sz w:val="18"/>
                <w:szCs w:val="18"/>
                <w:lang w:eastAsia="en-US"/>
              </w:rPr>
              <w:lastRenderedPageBreak/>
              <w:t xml:space="preserve">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lastRenderedPageBreak/>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zadebljati – bold</w:t>
            </w:r>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781FA6DF"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Ukratko opišite projekt: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08778958"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 grada/općine gdje se provodi ulaganje sukladno projektno-tehničkoj ili drugoj dokumentaciji iz Prijave projekta)</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22472C5B" w14:textId="4E459ABA"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naziv/e naselja u kojem/kojima se provodi ulaganje sukladno projektno-tehničkoj  ili drugoj dokumentaciji iz Prijave projekta)</w:t>
            </w: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4713E4F4" w14:textId="7A0FDABF" w:rsidR="00A85663" w:rsidRPr="00BE247F" w:rsidRDefault="007F3653" w:rsidP="00306E19">
            <w:pPr>
              <w:jc w:val="both"/>
              <w:rPr>
                <w:rFonts w:ascii="Arial Narrow" w:eastAsia="Calibri" w:hAnsi="Arial Narrow" w:cs="Arial"/>
                <w:b/>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Navedite sve katastarske čestice na kojima se provodi ulaganje.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r>
              <w:rPr>
                <w:rFonts w:ascii="Arial Narrow" w:eastAsia="Calibri" w:hAnsi="Arial Narrow" w:cs="Arial"/>
                <w:i/>
                <w:sz w:val="18"/>
                <w:szCs w:val="18"/>
                <w:lang w:eastAsia="en-US"/>
              </w:rPr>
              <w:t>)</w:t>
            </w: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08792BF" w14:textId="77777777" w:rsidTr="00A32623">
        <w:trPr>
          <w:trHeight w:val="552"/>
        </w:trPr>
        <w:tc>
          <w:tcPr>
            <w:tcW w:w="918" w:type="dxa"/>
            <w:shd w:val="clear" w:color="auto" w:fill="DEEAF6" w:themeFill="accent1" w:themeFillTint="33"/>
            <w:vAlign w:val="center"/>
          </w:tcPr>
          <w:p w14:paraId="364F1679" w14:textId="10204029"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B679DFB" w14:textId="54E81B28" w:rsidR="007F3653" w:rsidRDefault="004D6A08" w:rsidP="00B35104">
            <w:pPr>
              <w:jc w:val="both"/>
              <w:rPr>
                <w:rFonts w:ascii="Arial Narrow" w:eastAsia="Calibri" w:hAnsi="Arial Narrow" w:cs="Arial"/>
                <w:b/>
                <w:sz w:val="20"/>
                <w:szCs w:val="20"/>
                <w:lang w:eastAsia="en-US"/>
              </w:rPr>
            </w:pPr>
            <w:r w:rsidRPr="00BC3E18">
              <w:rPr>
                <w:rFonts w:ascii="Arial Narrow" w:eastAsia="Calibri" w:hAnsi="Arial Narrow" w:cs="Arial"/>
                <w:b/>
                <w:sz w:val="20"/>
                <w:szCs w:val="20"/>
                <w:lang w:eastAsia="en-US"/>
              </w:rPr>
              <w:t>Fotodokumentacija lokacije ulaganja</w:t>
            </w:r>
            <w:r w:rsidR="00914AEC">
              <w:rPr>
                <w:rFonts w:ascii="Arial Narrow" w:eastAsia="Calibri" w:hAnsi="Arial Narrow" w:cs="Arial"/>
                <w:b/>
                <w:sz w:val="20"/>
                <w:szCs w:val="20"/>
                <w:lang w:eastAsia="en-US"/>
              </w:rPr>
              <w:t>:</w:t>
            </w:r>
          </w:p>
          <w:p w14:paraId="131DE27F" w14:textId="404A300C" w:rsidR="004D6A08" w:rsidRPr="00EE31E2" w:rsidRDefault="007F3653" w:rsidP="007F3653">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otrebno je dostaviti foto dokumentaciju sa čestica na kojima će se provoditi ulaganje prije početka ulaganja.</w:t>
            </w:r>
            <w:r w:rsidR="004D6A08" w:rsidRPr="00BE247F">
              <w:rPr>
                <w:i/>
                <w:sz w:val="18"/>
                <w:szCs w:val="18"/>
              </w:rPr>
              <w:t xml:space="preserve"> </w:t>
            </w:r>
            <w:r w:rsidR="004D6A08" w:rsidRPr="00BE247F">
              <w:rPr>
                <w:rFonts w:ascii="Arial Narrow" w:eastAsia="Calibri" w:hAnsi="Arial Narrow" w:cs="Arial"/>
                <w:i/>
                <w:sz w:val="18"/>
                <w:szCs w:val="18"/>
                <w:lang w:eastAsia="en-US"/>
              </w:rPr>
              <w:t xml:space="preserve">Fotografija mora sadržavati: vrstu fotografije, datum, lokaciju, geografsku širinu i geografsku duljinu i iz koje se eventualno može dobiti dodatna informacija o stanju projekta do podnošenja </w:t>
            </w: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rijave projekta</w:t>
            </w:r>
            <w:r>
              <w:rPr>
                <w:rFonts w:ascii="Arial Narrow" w:eastAsia="Calibri" w:hAnsi="Arial Narrow" w:cs="Arial"/>
                <w:i/>
                <w:sz w:val="18"/>
                <w:szCs w:val="18"/>
                <w:lang w:eastAsia="en-US"/>
              </w:rPr>
              <w:t>.</w:t>
            </w:r>
          </w:p>
        </w:tc>
        <w:tc>
          <w:tcPr>
            <w:tcW w:w="5382" w:type="dxa"/>
            <w:gridSpan w:val="4"/>
            <w:shd w:val="clear" w:color="auto" w:fill="auto"/>
            <w:vAlign w:val="center"/>
          </w:tcPr>
          <w:p w14:paraId="7E7B825A" w14:textId="77777777" w:rsidR="004D6A08" w:rsidRDefault="004D6A08" w:rsidP="004D6A08">
            <w:pPr>
              <w:rPr>
                <w:rFonts w:ascii="Arial Narrow" w:eastAsia="Calibri" w:hAnsi="Arial Narrow" w:cs="Arial"/>
                <w:sz w:val="20"/>
                <w:szCs w:val="20"/>
              </w:rPr>
            </w:pPr>
          </w:p>
          <w:p w14:paraId="7D6E6E3A" w14:textId="267F58B9" w:rsidR="004D6A08" w:rsidRDefault="004D6A08" w:rsidP="004D6A08">
            <w:pPr>
              <w:rPr>
                <w:rFonts w:ascii="Arial Narrow" w:eastAsia="Calibri" w:hAnsi="Arial Narrow" w:cs="Arial"/>
                <w:sz w:val="20"/>
                <w:szCs w:val="20"/>
              </w:rPr>
            </w:pP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CCB87E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C5F1E2D"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nositelja projekta, potrebno je dostaviti Ugovor o najmu/koncesiji/zakupu/služnosti/upravljanju koji mora biti sklopljen na rok od najmanje deset godina računajući od trenutka podnošenja </w:t>
            </w:r>
            <w:r w:rsidR="00DA2163">
              <w:rPr>
                <w:rFonts w:ascii="Arial Narrow" w:eastAsia="Calibri" w:hAnsi="Arial Narrow" w:cs="Arial"/>
                <w:i/>
                <w:sz w:val="18"/>
                <w:szCs w:val="18"/>
                <w:lang w:eastAsia="en-US"/>
              </w:rPr>
              <w:t>p</w:t>
            </w:r>
            <w:r w:rsidRPr="00BE247F">
              <w:rPr>
                <w:rFonts w:ascii="Arial Narrow" w:eastAsia="Calibri" w:hAnsi="Arial Narrow" w:cs="Arial"/>
                <w:i/>
                <w:sz w:val="18"/>
                <w:szCs w:val="18"/>
                <w:lang w:eastAsia="en-US"/>
              </w:rPr>
              <w:t>rijave projekta i upisan u zemljišne knjige ili Ugovor o osnivanju prava građenja, koji mora biti sklopljen na rok od najmanje deset godina računajući od trenutka podnošenja prijave projekta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587117EA" w:rsidR="004D6A08" w:rsidRPr="00990A20" w:rsidRDefault="004D6A08" w:rsidP="00A66128">
            <w:pPr>
              <w:ind w:left="176" w:hanging="142"/>
              <w:rPr>
                <w:rFonts w:ascii="Arial Narrow" w:eastAsia="Calibri" w:hAnsi="Arial Narrow" w:cs="Arial"/>
                <w:sz w:val="20"/>
                <w:szCs w:val="20"/>
              </w:rPr>
            </w:pPr>
            <w:r>
              <w:rPr>
                <w:rFonts w:ascii="Arial Narrow" w:eastAsia="Calibri" w:hAnsi="Arial Narrow" w:cs="Arial"/>
                <w:sz w:val="20"/>
                <w:szCs w:val="20"/>
              </w:rPr>
              <w:t xml:space="preserve">a) </w:t>
            </w:r>
            <w:r w:rsidRPr="00990A20">
              <w:rPr>
                <w:rFonts w:ascii="Arial Narrow" w:eastAsia="Calibri" w:hAnsi="Arial Narrow" w:cs="Arial"/>
                <w:sz w:val="20"/>
                <w:szCs w:val="20"/>
              </w:rPr>
              <w:t>ulaganje je na zemljišt</w:t>
            </w:r>
            <w:r w:rsidR="00846546">
              <w:rPr>
                <w:rFonts w:ascii="Arial Narrow" w:eastAsia="Calibri" w:hAnsi="Arial Narrow" w:cs="Arial"/>
                <w:sz w:val="20"/>
                <w:szCs w:val="20"/>
              </w:rPr>
              <w:t>u koje je u vlasništvu nositelja projekta</w:t>
            </w:r>
            <w:r w:rsidRPr="00990A20">
              <w:rPr>
                <w:rFonts w:ascii="Arial Narrow" w:eastAsia="Calibri" w:hAnsi="Arial Narrow" w:cs="Arial"/>
                <w:sz w:val="20"/>
                <w:szCs w:val="20"/>
              </w:rPr>
              <w:t xml:space="preserve"> ili u građevini</w:t>
            </w:r>
            <w:r w:rsidR="00846546">
              <w:rPr>
                <w:rFonts w:ascii="Arial Narrow" w:eastAsia="Calibri" w:hAnsi="Arial Narrow" w:cs="Arial"/>
                <w:sz w:val="20"/>
                <w:szCs w:val="20"/>
              </w:rPr>
              <w:t xml:space="preserve"> koja je u vlasništvu nositelja projekta</w:t>
            </w:r>
          </w:p>
          <w:p w14:paraId="29935E17" w14:textId="613A4CC1"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w:t>
            </w:r>
            <w:r w:rsidR="00846546">
              <w:rPr>
                <w:rFonts w:ascii="Arial Narrow" w:eastAsia="Calibri" w:hAnsi="Arial Narrow" w:cs="Arial"/>
                <w:sz w:val="20"/>
                <w:szCs w:val="20"/>
              </w:rPr>
              <w:t>koje nije u vlasništvu nositelja projekta</w:t>
            </w:r>
            <w:r w:rsidRPr="00990A20">
              <w:rPr>
                <w:rFonts w:ascii="Arial Narrow" w:eastAsia="Calibri" w:hAnsi="Arial Narrow" w:cs="Arial"/>
                <w:sz w:val="20"/>
                <w:szCs w:val="20"/>
              </w:rPr>
              <w:t xml:space="preserve"> ili u građevini </w:t>
            </w:r>
            <w:r w:rsidR="00846546">
              <w:rPr>
                <w:rFonts w:ascii="Arial Narrow" w:eastAsia="Calibri" w:hAnsi="Arial Narrow" w:cs="Arial"/>
                <w:sz w:val="20"/>
                <w:szCs w:val="20"/>
              </w:rPr>
              <w:t>koja nije u vlasništvu nositelja projekta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3E8D25BB"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69326D8B"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enih za dodjelu potpore u ovoj p</w:t>
            </w:r>
            <w:r w:rsidR="004D6A08">
              <w:rPr>
                <w:rFonts w:ascii="Arial Narrow" w:eastAsia="Calibri" w:hAnsi="Arial Narrow" w:cs="Arial"/>
                <w:b/>
                <w:sz w:val="20"/>
                <w:szCs w:val="20"/>
                <w:lang w:eastAsia="en-US"/>
              </w:rPr>
              <w:t>rijavi projekta</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ED494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61E43455"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ktivnosti građenja u smislu pripremnih, zemljanih, asfalterskih, konstruktorskih,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 xml:space="preserve">nošenja ove </w:t>
            </w:r>
            <w:r>
              <w:rPr>
                <w:rFonts w:ascii="Arial Narrow" w:eastAsia="Calibri" w:hAnsi="Arial Narrow" w:cs="Arial"/>
                <w:b/>
                <w:sz w:val="20"/>
                <w:szCs w:val="20"/>
                <w:lang w:eastAsia="en-US"/>
              </w:rPr>
              <w:t>p</w:t>
            </w:r>
            <w:r w:rsidR="004D6A08">
              <w:rPr>
                <w:rFonts w:ascii="Arial Narrow" w:eastAsia="Calibri" w:hAnsi="Arial Narrow" w:cs="Arial"/>
                <w:b/>
                <w:sz w:val="20"/>
                <w:szCs w:val="20"/>
                <w:lang w:eastAsia="en-US"/>
              </w:rPr>
              <w:t>rijave projekta</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r w:rsidRPr="00BE247F">
              <w:rPr>
                <w:rFonts w:ascii="Arial Narrow" w:eastAsia="Calibri" w:hAnsi="Arial Narrow" w:cs="Arial"/>
                <w:b/>
                <w:i/>
                <w:sz w:val="18"/>
                <w:szCs w:val="18"/>
                <w:lang w:eastAsia="en-US"/>
              </w:rPr>
              <w:t>bold</w:t>
            </w:r>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211A8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586DC0FC"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 xml:space="preserve">ošenja ove </w:t>
            </w:r>
            <w:r w:rsidR="00914AEC">
              <w:rPr>
                <w:rFonts w:ascii="Arial Narrow" w:eastAsia="Calibri" w:hAnsi="Arial Narrow" w:cs="Arial"/>
                <w:b/>
                <w:sz w:val="20"/>
                <w:szCs w:val="20"/>
                <w:lang w:eastAsia="en-US"/>
              </w:rPr>
              <w:t>p</w:t>
            </w:r>
            <w:r>
              <w:rPr>
                <w:rFonts w:ascii="Arial Narrow" w:eastAsia="Calibri" w:hAnsi="Arial Narrow" w:cs="Arial"/>
                <w:b/>
                <w:sz w:val="20"/>
                <w:szCs w:val="20"/>
                <w:lang w:eastAsia="en-US"/>
              </w:rPr>
              <w:t>rijave projekta</w:t>
            </w:r>
            <w:r w:rsidRPr="00165B05">
              <w:rPr>
                <w:rFonts w:ascii="Arial Narrow" w:eastAsia="Calibri" w:hAnsi="Arial Narrow" w:cs="Arial"/>
                <w:b/>
                <w:sz w:val="20"/>
                <w:szCs w:val="20"/>
                <w:lang w:eastAsia="en-US"/>
              </w:rPr>
              <w:t>?</w:t>
            </w:r>
            <w:r w:rsidR="007A6B55">
              <w:rPr>
                <w:rFonts w:ascii="Arial Narrow" w:eastAsia="Calibri" w:hAnsi="Arial Narrow" w:cs="Arial"/>
                <w:b/>
                <w:sz w:val="20"/>
                <w:szCs w:val="20"/>
                <w:lang w:eastAsia="en-US"/>
              </w:rPr>
              <w:t xml:space="preserve"> </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(zadebljati-bold</w:t>
            </w:r>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1203C946" w:rsidR="004D6A08" w:rsidRPr="00BE247F" w:rsidRDefault="009C2BD7"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2</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lastRenderedPageBreak/>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w:lastRenderedPageBreak/>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273A6A" w:rsidRPr="009C2BD7" w:rsidRDefault="00273A6A" w:rsidP="00DA2163">
                                  <w:pPr>
                                    <w:jc w:val="center"/>
                                    <w:rPr>
                                      <w:sz w:val="32"/>
                                      <w:szCs w:val="32"/>
                                    </w:rPr>
                                  </w:pPr>
                                  <w:r>
                                    <w:rPr>
                                      <w:sz w:val="32"/>
                                      <w:szCs w:val="32"/>
                                    </w:rPr>
                                    <w:t xml:space="preserve">       </w:t>
                                  </w:r>
                                </w:p>
                                <w:p w14:paraId="5BC16285" w14:textId="77777777" w:rsidR="00273A6A" w:rsidRDefault="00273A6A"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Zk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xFn&#10;RtRo0ZNqA/tKLRtF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d4tGZFMCAACxBAAADgAAAAAAAAAAAAAAAAAuAgAAZHJzL2Uyb0RvYy54bWxQSwECLQAUAAYA&#10;CAAAACEAUq6QlNsAAAAIAQAADwAAAAAAAAAAAAAAAACtBAAAZHJzL2Rvd25yZXYueG1sUEsFBgAA&#10;AAAEAAQA8wAAALUFAAAAAA==&#10;" fillcolor="window" strokeweight=".5pt">
                      <v:textbox>
                        <w:txbxContent>
                          <w:p w14:paraId="37EEB5CE" w14:textId="2EFE91CF" w:rsidR="00273A6A" w:rsidRPr="009C2BD7" w:rsidRDefault="00273A6A" w:rsidP="00DA2163">
                            <w:pPr>
                              <w:jc w:val="center"/>
                              <w:rPr>
                                <w:sz w:val="32"/>
                                <w:szCs w:val="32"/>
                              </w:rPr>
                            </w:pPr>
                            <w:r>
                              <w:rPr>
                                <w:sz w:val="32"/>
                                <w:szCs w:val="32"/>
                              </w:rPr>
                              <w:t xml:space="preserve">       </w:t>
                            </w:r>
                          </w:p>
                          <w:p w14:paraId="5BC16285" w14:textId="77777777" w:rsidR="00273A6A" w:rsidRDefault="00273A6A"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4981A951" w:rsidR="009A36A3" w:rsidRDefault="009A36A3" w:rsidP="004D6A08">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3</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53B1C9A9"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273A6A" w:rsidRPr="009C2BD7" w:rsidRDefault="00273A6A" w:rsidP="00DA2163">
                                  <w:pPr>
                                    <w:rPr>
                                      <w:sz w:val="32"/>
                                      <w:szCs w:val="32"/>
                                    </w:rPr>
                                  </w:pPr>
                                  <w:r>
                                    <w:rPr>
                                      <w:sz w:val="32"/>
                                      <w:szCs w:val="32"/>
                                    </w:rPr>
                                    <w:t xml:space="preserve">        </w:t>
                                  </w:r>
                                </w:p>
                                <w:p w14:paraId="6D44D4E3" w14:textId="77777777" w:rsidR="00273A6A" w:rsidRDefault="00273A6A"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AP7JoxVAIAALgEAAAOAAAAAAAAAAAAAAAAAC4CAABkcnMvZTJvRG9jLnhtbFBLAQItABQA&#10;BgAIAAAAIQBMhw5Y3AAAAAgBAAAPAAAAAAAAAAAAAAAAAK4EAABkcnMvZG93bnJldi54bWxQSwUG&#10;AAAAAAQABADzAAAAtwUAAAAA&#10;" fillcolor="window" strokeweight=".5pt">
                      <v:textbox>
                        <w:txbxContent>
                          <w:p w14:paraId="3950D695" w14:textId="555E65A4" w:rsidR="00273A6A" w:rsidRPr="009C2BD7" w:rsidRDefault="00273A6A" w:rsidP="00DA2163">
                            <w:pPr>
                              <w:rPr>
                                <w:sz w:val="32"/>
                                <w:szCs w:val="32"/>
                              </w:rPr>
                            </w:pPr>
                            <w:r>
                              <w:rPr>
                                <w:sz w:val="32"/>
                                <w:szCs w:val="32"/>
                              </w:rPr>
                              <w:t xml:space="preserve">        </w:t>
                            </w:r>
                          </w:p>
                          <w:p w14:paraId="6D44D4E3" w14:textId="77777777" w:rsidR="00273A6A" w:rsidRDefault="00273A6A"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0AA1EBE8"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273A6A" w:rsidRPr="009C2BD7" w:rsidRDefault="00273A6A" w:rsidP="009A36A3">
                                  <w:pPr>
                                    <w:jc w:val="center"/>
                                    <w:rPr>
                                      <w:sz w:val="32"/>
                                      <w:szCs w:val="32"/>
                                    </w:rPr>
                                  </w:pPr>
                                  <w:r>
                                    <w:rPr>
                                      <w:sz w:val="32"/>
                                      <w:szCs w:val="32"/>
                                    </w:rPr>
                                    <w:t xml:space="preserve">        </w:t>
                                  </w:r>
                                </w:p>
                                <w:p w14:paraId="054C291C" w14:textId="77777777" w:rsidR="00273A6A" w:rsidRDefault="00273A6A"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NnA57VYCAAC4BAAADgAAAAAAAAAAAAAAAAAuAgAAZHJzL2Uyb0RvYy54bWxQSwECLQAU&#10;AAYACAAAACEAtWaAk9sAAAAIAQAADwAAAAAAAAAAAAAAAACwBAAAZHJzL2Rvd25yZXYueG1sUEsF&#10;BgAAAAAEAAQA8wAAALgFAAAAAA==&#10;" fillcolor="window" strokeweight=".5pt">
                      <v:textbox>
                        <w:txbxContent>
                          <w:p w14:paraId="168B9E7F" w14:textId="77777777" w:rsidR="00273A6A" w:rsidRPr="009C2BD7" w:rsidRDefault="00273A6A" w:rsidP="009A36A3">
                            <w:pPr>
                              <w:jc w:val="center"/>
                              <w:rPr>
                                <w:sz w:val="32"/>
                                <w:szCs w:val="32"/>
                              </w:rPr>
                            </w:pPr>
                            <w:r>
                              <w:rPr>
                                <w:sz w:val="32"/>
                                <w:szCs w:val="32"/>
                              </w:rPr>
                              <w:t xml:space="preserve">        </w:t>
                            </w:r>
                          </w:p>
                          <w:p w14:paraId="054C291C" w14:textId="77777777" w:rsidR="00273A6A" w:rsidRDefault="00273A6A"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Pr="008E5DB6" w:rsidRDefault="00122CFB"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494"/>
        <w:gridCol w:w="12"/>
        <w:gridCol w:w="1141"/>
      </w:tblGrid>
      <w:tr w:rsidR="007516A9" w:rsidRPr="00166D7E" w14:paraId="35FA8D2B" w14:textId="77777777" w:rsidTr="004223B2">
        <w:trPr>
          <w:trHeight w:val="274"/>
        </w:trPr>
        <w:tc>
          <w:tcPr>
            <w:tcW w:w="9351" w:type="dxa"/>
            <w:gridSpan w:val="4"/>
            <w:shd w:val="clear" w:color="auto" w:fill="FFF2CC" w:themeFill="accent4" w:themeFillTint="33"/>
          </w:tcPr>
          <w:p w14:paraId="0648E80A" w14:textId="7D613C71" w:rsidR="007516A9" w:rsidRPr="00166D7E" w:rsidRDefault="007516A9" w:rsidP="002E6129">
            <w:pPr>
              <w:jc w:val="center"/>
              <w:rPr>
                <w:rFonts w:ascii="Arial Narrow" w:hAnsi="Arial Narrow" w:cs="Arial"/>
                <w:b/>
                <w:sz w:val="22"/>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KRITERIJI ODABIRA</w:t>
            </w:r>
          </w:p>
        </w:tc>
      </w:tr>
      <w:tr w:rsidR="00122CFB" w:rsidRPr="00166D7E" w14:paraId="2AA4B099" w14:textId="77777777" w:rsidTr="00122CFB">
        <w:trPr>
          <w:trHeight w:val="274"/>
        </w:trPr>
        <w:tc>
          <w:tcPr>
            <w:tcW w:w="9351" w:type="dxa"/>
            <w:gridSpan w:val="4"/>
            <w:shd w:val="clear" w:color="auto" w:fill="DEEAF6" w:themeFill="accent1" w:themeFillTint="33"/>
          </w:tcPr>
          <w:p w14:paraId="1A78E2E2" w14:textId="4B276344" w:rsidR="00122CFB" w:rsidRPr="00122CFB" w:rsidRDefault="00122CFB" w:rsidP="00914AEC">
            <w:pPr>
              <w:jc w:val="both"/>
              <w:rPr>
                <w:rFonts w:ascii="Arial Narrow" w:hAnsi="Arial Narrow" w:cs="Arial"/>
                <w:b/>
                <w:sz w:val="22"/>
              </w:rPr>
            </w:pPr>
            <w:r>
              <w:rPr>
                <w:rFonts w:ascii="Arial Narrow" w:hAnsi="Arial Narrow" w:cs="Arial"/>
                <w:b/>
                <w:sz w:val="22"/>
              </w:rPr>
              <w:t xml:space="preserve">III.1. </w:t>
            </w:r>
            <w:r w:rsidR="00190678">
              <w:rPr>
                <w:rFonts w:ascii="Arial Narrow" w:hAnsi="Arial Narrow" w:cs="Arial"/>
                <w:b/>
                <w:sz w:val="22"/>
              </w:rPr>
              <w:t xml:space="preserve">OSTVARENI BROJ BODOVA </w:t>
            </w:r>
            <w:r w:rsidRPr="00122CFB">
              <w:rPr>
                <w:rFonts w:ascii="Arial Narrow" w:hAnsi="Arial Narrow" w:cs="Arial"/>
                <w:i/>
                <w:sz w:val="20"/>
                <w:szCs w:val="20"/>
              </w:rPr>
              <w:t>(</w:t>
            </w:r>
            <w:r>
              <w:rPr>
                <w:rFonts w:ascii="Arial Narrow" w:hAnsi="Arial Narrow" w:cs="Arial"/>
                <w:i/>
                <w:sz w:val="20"/>
                <w:szCs w:val="20"/>
              </w:rPr>
              <w:t>kod sva</w:t>
            </w:r>
            <w:r w:rsidR="00190678">
              <w:rPr>
                <w:rFonts w:ascii="Arial Narrow" w:hAnsi="Arial Narrow" w:cs="Arial"/>
                <w:i/>
                <w:sz w:val="20"/>
                <w:szCs w:val="20"/>
              </w:rPr>
              <w:t xml:space="preserve">kog pojedinačnog kriterija odabira </w:t>
            </w:r>
            <w:r w:rsidR="00190678" w:rsidRPr="00190678">
              <w:rPr>
                <w:rFonts w:ascii="Arial Narrow" w:hAnsi="Arial Narrow" w:cs="Arial"/>
                <w:b/>
                <w:i/>
                <w:sz w:val="20"/>
                <w:szCs w:val="20"/>
              </w:rPr>
              <w:t>zadebljate</w:t>
            </w:r>
            <w:r w:rsidR="00190678">
              <w:rPr>
                <w:rFonts w:ascii="Arial Narrow" w:hAnsi="Arial Narrow" w:cs="Arial"/>
                <w:i/>
                <w:sz w:val="20"/>
                <w:szCs w:val="20"/>
              </w:rPr>
              <w:t xml:space="preserve"> </w:t>
            </w:r>
            <w:r w:rsidR="00914AEC" w:rsidRPr="00190678">
              <w:rPr>
                <w:rFonts w:ascii="Arial Narrow" w:hAnsi="Arial Narrow" w:cs="Arial"/>
                <w:b/>
                <w:i/>
                <w:sz w:val="20"/>
                <w:szCs w:val="20"/>
              </w:rPr>
              <w:t>–</w:t>
            </w:r>
            <w:r w:rsidR="00914AEC">
              <w:rPr>
                <w:rFonts w:ascii="Arial Narrow" w:hAnsi="Arial Narrow" w:cs="Arial"/>
                <w:b/>
                <w:i/>
                <w:sz w:val="20"/>
                <w:szCs w:val="20"/>
              </w:rPr>
              <w:t xml:space="preserve"> </w:t>
            </w:r>
            <w:proofErr w:type="spellStart"/>
            <w:r w:rsidR="00914AEC" w:rsidRPr="00190678">
              <w:rPr>
                <w:rFonts w:ascii="Arial Narrow" w:hAnsi="Arial Narrow" w:cs="Arial"/>
                <w:b/>
                <w:i/>
                <w:sz w:val="20"/>
                <w:szCs w:val="20"/>
              </w:rPr>
              <w:t>boldajte</w:t>
            </w:r>
            <w:proofErr w:type="spellEnd"/>
            <w:r w:rsidR="00914AEC" w:rsidRPr="00190678">
              <w:rPr>
                <w:rFonts w:ascii="Arial Narrow" w:hAnsi="Arial Narrow" w:cs="Arial"/>
                <w:b/>
                <w:i/>
                <w:sz w:val="20"/>
                <w:szCs w:val="20"/>
              </w:rPr>
              <w:t xml:space="preserve">  </w:t>
            </w:r>
            <w:r w:rsidR="00190678">
              <w:rPr>
                <w:rFonts w:ascii="Arial Narrow" w:hAnsi="Arial Narrow" w:cs="Arial"/>
                <w:i/>
                <w:sz w:val="20"/>
                <w:szCs w:val="20"/>
              </w:rPr>
              <w:t xml:space="preserve">koliko bodova ostvarujete po istome, ukoliko ne ostvarujete bodove </w:t>
            </w:r>
            <w:r w:rsidR="000F5030">
              <w:rPr>
                <w:rFonts w:ascii="Arial Narrow" w:hAnsi="Arial Narrow" w:cs="Arial"/>
                <w:i/>
                <w:sz w:val="20"/>
                <w:szCs w:val="20"/>
              </w:rPr>
              <w:t xml:space="preserve">po pojedinom kriteriju </w:t>
            </w:r>
            <w:r w:rsidR="00190678">
              <w:rPr>
                <w:rFonts w:ascii="Arial Narrow" w:hAnsi="Arial Narrow" w:cs="Arial"/>
                <w:i/>
                <w:sz w:val="20"/>
                <w:szCs w:val="20"/>
              </w:rPr>
              <w:t>nije potrebno označavati“)</w:t>
            </w:r>
          </w:p>
        </w:tc>
      </w:tr>
      <w:tr w:rsidR="00273A6A" w:rsidRPr="00166D7E" w14:paraId="5A909182" w14:textId="2B0A3C54" w:rsidTr="001E31DD">
        <w:trPr>
          <w:trHeight w:val="274"/>
        </w:trPr>
        <w:tc>
          <w:tcPr>
            <w:tcW w:w="704" w:type="dxa"/>
            <w:shd w:val="clear" w:color="auto" w:fill="DEEAF6" w:themeFill="accent1" w:themeFillTint="33"/>
          </w:tcPr>
          <w:p w14:paraId="680673AD" w14:textId="7B6A2CD5" w:rsidR="00273A6A" w:rsidRPr="001E31DD" w:rsidRDefault="00C132E1" w:rsidP="00273A6A">
            <w:pPr>
              <w:rPr>
                <w:rFonts w:ascii="Arial Narrow" w:hAnsi="Arial Narrow" w:cs="Arial"/>
                <w:b/>
                <w:sz w:val="28"/>
              </w:rPr>
            </w:pPr>
            <w:r>
              <w:rPr>
                <w:rFonts w:ascii="Arial Narrow" w:hAnsi="Arial Narrow" w:cs="Arial"/>
                <w:b/>
                <w:sz w:val="28"/>
              </w:rPr>
              <w:t>1.</w:t>
            </w:r>
          </w:p>
        </w:tc>
        <w:tc>
          <w:tcPr>
            <w:tcW w:w="8647" w:type="dxa"/>
            <w:gridSpan w:val="3"/>
            <w:shd w:val="clear" w:color="auto" w:fill="DEEAF6" w:themeFill="accent1" w:themeFillTint="33"/>
          </w:tcPr>
          <w:p w14:paraId="42B93503" w14:textId="01118AA7" w:rsidR="00273A6A" w:rsidRPr="001E31DD" w:rsidRDefault="00273A6A" w:rsidP="00FA198D">
            <w:pPr>
              <w:tabs>
                <w:tab w:val="right" w:pos="8431"/>
              </w:tabs>
              <w:ind w:left="92"/>
              <w:rPr>
                <w:rFonts w:ascii="Arial Narrow" w:hAnsi="Arial Narrow" w:cs="Arial"/>
                <w:b/>
                <w:sz w:val="28"/>
              </w:rPr>
            </w:pPr>
            <w:r w:rsidRPr="000A5A7C">
              <w:rPr>
                <w:b/>
                <w:bCs/>
              </w:rPr>
              <w:t>Tip ulaganja/prioritetno ulaganje</w:t>
            </w:r>
            <w:r w:rsidR="00FA198D">
              <w:rPr>
                <w:b/>
                <w:bCs/>
              </w:rPr>
              <w:tab/>
            </w:r>
            <w:r w:rsidR="00FA198D" w:rsidRPr="00FA198D">
              <w:rPr>
                <w:bCs/>
                <w:sz w:val="22"/>
                <w:szCs w:val="22"/>
              </w:rPr>
              <w:t>Max 20</w:t>
            </w:r>
          </w:p>
        </w:tc>
      </w:tr>
      <w:tr w:rsidR="00273A6A" w:rsidRPr="00166D7E" w14:paraId="1964B335" w14:textId="4686D8DA" w:rsidTr="00B37EC6">
        <w:trPr>
          <w:trHeight w:val="340"/>
        </w:trPr>
        <w:tc>
          <w:tcPr>
            <w:tcW w:w="704" w:type="dxa"/>
            <w:shd w:val="clear" w:color="auto" w:fill="F2F2F2" w:themeFill="background1" w:themeFillShade="F2"/>
            <w:vAlign w:val="center"/>
          </w:tcPr>
          <w:p w14:paraId="39F57A61" w14:textId="18FAF0AD" w:rsidR="00273A6A" w:rsidRPr="00122CFB" w:rsidRDefault="00273A6A" w:rsidP="00273A6A">
            <w:pPr>
              <w:rPr>
                <w:rFonts w:ascii="Arial Narrow" w:hAnsi="Arial Narrow" w:cs="Arial"/>
                <w:sz w:val="20"/>
                <w:szCs w:val="20"/>
              </w:rPr>
            </w:pPr>
          </w:p>
        </w:tc>
        <w:tc>
          <w:tcPr>
            <w:tcW w:w="7506" w:type="dxa"/>
            <w:gridSpan w:val="2"/>
            <w:shd w:val="clear" w:color="auto" w:fill="F2F2F2" w:themeFill="background1" w:themeFillShade="F2"/>
            <w:vAlign w:val="center"/>
          </w:tcPr>
          <w:p w14:paraId="48668380" w14:textId="6E5EABB4" w:rsidR="00273A6A" w:rsidRPr="001D136B" w:rsidRDefault="00273A6A" w:rsidP="00273A6A">
            <w:pPr>
              <w:rPr>
                <w:rFonts w:ascii="Arial Narrow" w:hAnsi="Arial Narrow" w:cs="Arial"/>
                <w:b/>
                <w:sz w:val="20"/>
                <w:szCs w:val="20"/>
              </w:rPr>
            </w:pPr>
            <w:r w:rsidRPr="000A5A7C">
              <w:t>Ulaganje u rekonstrukciju (sa ili bez opremanja)</w:t>
            </w:r>
          </w:p>
        </w:tc>
        <w:tc>
          <w:tcPr>
            <w:tcW w:w="1141" w:type="dxa"/>
            <w:shd w:val="clear" w:color="auto" w:fill="F2F2F2" w:themeFill="background1" w:themeFillShade="F2"/>
            <w:vAlign w:val="center"/>
          </w:tcPr>
          <w:p w14:paraId="3E39ED26" w14:textId="5A8316EF" w:rsidR="00273A6A" w:rsidRPr="00273A6A" w:rsidRDefault="00273A6A" w:rsidP="00273A6A">
            <w:pPr>
              <w:rPr>
                <w:rFonts w:ascii="Arial Narrow" w:hAnsi="Arial Narrow" w:cs="Arial"/>
                <w:sz w:val="20"/>
                <w:szCs w:val="20"/>
              </w:rPr>
            </w:pPr>
            <w:r w:rsidRPr="00273A6A">
              <w:rPr>
                <w:rFonts w:ascii="Arial Narrow" w:hAnsi="Arial Narrow" w:cs="Arial"/>
                <w:sz w:val="20"/>
                <w:szCs w:val="20"/>
              </w:rPr>
              <w:t>20</w:t>
            </w:r>
          </w:p>
        </w:tc>
      </w:tr>
      <w:tr w:rsidR="00273A6A" w:rsidRPr="00166D7E" w14:paraId="13F43EF6" w14:textId="77777777" w:rsidTr="00B37EC6">
        <w:trPr>
          <w:trHeight w:val="340"/>
        </w:trPr>
        <w:tc>
          <w:tcPr>
            <w:tcW w:w="704" w:type="dxa"/>
            <w:shd w:val="clear" w:color="auto" w:fill="F2F2F2" w:themeFill="background1" w:themeFillShade="F2"/>
            <w:vAlign w:val="center"/>
          </w:tcPr>
          <w:p w14:paraId="73ACDDD8" w14:textId="77777777" w:rsidR="00273A6A" w:rsidRPr="00122CFB" w:rsidRDefault="00273A6A" w:rsidP="00273A6A">
            <w:pPr>
              <w:rPr>
                <w:rFonts w:ascii="Arial Narrow" w:hAnsi="Arial Narrow" w:cs="Arial"/>
                <w:sz w:val="20"/>
                <w:szCs w:val="20"/>
              </w:rPr>
            </w:pPr>
          </w:p>
        </w:tc>
        <w:tc>
          <w:tcPr>
            <w:tcW w:w="7506" w:type="dxa"/>
            <w:gridSpan w:val="2"/>
            <w:shd w:val="clear" w:color="auto" w:fill="F2F2F2" w:themeFill="background1" w:themeFillShade="F2"/>
            <w:vAlign w:val="center"/>
          </w:tcPr>
          <w:p w14:paraId="49C7A619" w14:textId="6B381C05" w:rsidR="00273A6A" w:rsidRPr="001D136B" w:rsidRDefault="00273A6A" w:rsidP="00273A6A">
            <w:pPr>
              <w:rPr>
                <w:rFonts w:ascii="Arial Narrow" w:hAnsi="Arial Narrow" w:cs="Arial"/>
                <w:sz w:val="20"/>
                <w:szCs w:val="20"/>
              </w:rPr>
            </w:pPr>
            <w:r w:rsidRPr="000A5A7C">
              <w:t>Ulaganje u izgradnju (sa ili bez opremanja)</w:t>
            </w:r>
          </w:p>
        </w:tc>
        <w:tc>
          <w:tcPr>
            <w:tcW w:w="1141" w:type="dxa"/>
            <w:shd w:val="clear" w:color="auto" w:fill="F2F2F2" w:themeFill="background1" w:themeFillShade="F2"/>
            <w:vAlign w:val="center"/>
          </w:tcPr>
          <w:p w14:paraId="0B3BE607" w14:textId="7BA9C058" w:rsidR="00273A6A" w:rsidRPr="001D136B" w:rsidRDefault="00273A6A" w:rsidP="00273A6A">
            <w:pPr>
              <w:rPr>
                <w:rFonts w:ascii="Arial Narrow" w:hAnsi="Arial Narrow" w:cs="Arial"/>
                <w:sz w:val="20"/>
                <w:szCs w:val="20"/>
              </w:rPr>
            </w:pPr>
            <w:r>
              <w:rPr>
                <w:rFonts w:ascii="Arial Narrow" w:hAnsi="Arial Narrow" w:cs="Arial"/>
                <w:sz w:val="20"/>
                <w:szCs w:val="20"/>
              </w:rPr>
              <w:t>15</w:t>
            </w:r>
          </w:p>
        </w:tc>
      </w:tr>
      <w:tr w:rsidR="00273A6A" w:rsidRPr="00166D7E" w14:paraId="49A4B421" w14:textId="5F4C6A2B" w:rsidTr="00B37EC6">
        <w:trPr>
          <w:trHeight w:val="340"/>
        </w:trPr>
        <w:tc>
          <w:tcPr>
            <w:tcW w:w="704" w:type="dxa"/>
            <w:shd w:val="clear" w:color="auto" w:fill="F2F2F2" w:themeFill="background1" w:themeFillShade="F2"/>
            <w:vAlign w:val="center"/>
          </w:tcPr>
          <w:p w14:paraId="2A9C4F8E" w14:textId="24822D0B" w:rsidR="00273A6A" w:rsidRPr="00122CFB" w:rsidRDefault="00273A6A" w:rsidP="00273A6A">
            <w:pPr>
              <w:rPr>
                <w:rFonts w:ascii="Arial Narrow" w:hAnsi="Arial Narrow" w:cs="Arial"/>
                <w:sz w:val="20"/>
                <w:szCs w:val="20"/>
              </w:rPr>
            </w:pPr>
          </w:p>
        </w:tc>
        <w:tc>
          <w:tcPr>
            <w:tcW w:w="7506" w:type="dxa"/>
            <w:gridSpan w:val="2"/>
            <w:shd w:val="clear" w:color="auto" w:fill="F2F2F2" w:themeFill="background1" w:themeFillShade="F2"/>
            <w:vAlign w:val="center"/>
          </w:tcPr>
          <w:p w14:paraId="7D77A949" w14:textId="6BD91F3E" w:rsidR="00273A6A" w:rsidRPr="001D136B" w:rsidRDefault="00273A6A" w:rsidP="00273A6A">
            <w:pPr>
              <w:rPr>
                <w:rFonts w:ascii="Arial Narrow" w:hAnsi="Arial Narrow" w:cs="Arial"/>
                <w:sz w:val="20"/>
                <w:szCs w:val="20"/>
              </w:rPr>
            </w:pPr>
            <w:r w:rsidRPr="000A5A7C">
              <w:t>Ulaganje u opremanje</w:t>
            </w:r>
          </w:p>
        </w:tc>
        <w:tc>
          <w:tcPr>
            <w:tcW w:w="1141" w:type="dxa"/>
            <w:shd w:val="clear" w:color="auto" w:fill="F2F2F2" w:themeFill="background1" w:themeFillShade="F2"/>
            <w:vAlign w:val="center"/>
          </w:tcPr>
          <w:p w14:paraId="1191ED62" w14:textId="7F34F6F5" w:rsidR="00273A6A" w:rsidRPr="001D136B" w:rsidRDefault="00273A6A" w:rsidP="00273A6A">
            <w:pPr>
              <w:rPr>
                <w:rFonts w:ascii="Arial Narrow" w:hAnsi="Arial Narrow" w:cs="Arial"/>
                <w:sz w:val="20"/>
                <w:szCs w:val="20"/>
              </w:rPr>
            </w:pPr>
            <w:r>
              <w:rPr>
                <w:rFonts w:ascii="Arial Narrow" w:hAnsi="Arial Narrow" w:cs="Arial"/>
                <w:sz w:val="20"/>
                <w:szCs w:val="20"/>
              </w:rPr>
              <w:t>10</w:t>
            </w:r>
          </w:p>
        </w:tc>
      </w:tr>
      <w:tr w:rsidR="00273A6A" w:rsidRPr="00166D7E" w14:paraId="7E6EF364" w14:textId="01B89C30" w:rsidTr="001E31DD">
        <w:trPr>
          <w:trHeight w:val="340"/>
        </w:trPr>
        <w:tc>
          <w:tcPr>
            <w:tcW w:w="704" w:type="dxa"/>
            <w:shd w:val="clear" w:color="auto" w:fill="DEEAF6" w:themeFill="accent1" w:themeFillTint="33"/>
            <w:vAlign w:val="center"/>
          </w:tcPr>
          <w:p w14:paraId="70D89A70" w14:textId="4040A71F" w:rsidR="00273A6A" w:rsidRPr="00C132E1" w:rsidRDefault="00C132E1" w:rsidP="00273A6A">
            <w:pPr>
              <w:rPr>
                <w:rFonts w:ascii="Arial Narrow" w:hAnsi="Arial Narrow" w:cs="Arial"/>
                <w:b/>
                <w:sz w:val="22"/>
              </w:rPr>
            </w:pPr>
            <w:r w:rsidRPr="00C132E1">
              <w:rPr>
                <w:rFonts w:ascii="Arial Narrow" w:hAnsi="Arial Narrow" w:cs="Arial"/>
                <w:b/>
                <w:sz w:val="22"/>
              </w:rPr>
              <w:t>2.</w:t>
            </w:r>
          </w:p>
        </w:tc>
        <w:tc>
          <w:tcPr>
            <w:tcW w:w="8647" w:type="dxa"/>
            <w:gridSpan w:val="3"/>
            <w:shd w:val="clear" w:color="auto" w:fill="DEEAF6" w:themeFill="accent1" w:themeFillTint="33"/>
            <w:vAlign w:val="center"/>
          </w:tcPr>
          <w:p w14:paraId="224C8800" w14:textId="711B7320" w:rsidR="00273A6A" w:rsidRDefault="00273A6A" w:rsidP="00273A6A">
            <w:pPr>
              <w:rPr>
                <w:rFonts w:ascii="Arial Narrow" w:hAnsi="Arial Narrow" w:cs="Arial"/>
                <w:b/>
                <w:sz w:val="22"/>
              </w:rPr>
            </w:pPr>
            <w:r w:rsidRPr="000A5A7C">
              <w:rPr>
                <w:b/>
                <w:bCs/>
              </w:rPr>
              <w:t>Ulaganje doprinosi stvaranju novih radnih mjesta</w:t>
            </w:r>
            <w:r w:rsidR="00FA198D">
              <w:rPr>
                <w:b/>
                <w:bCs/>
              </w:rPr>
              <w:t xml:space="preserve">                                          </w:t>
            </w:r>
            <w:r w:rsidR="00FA198D" w:rsidRPr="00FA198D">
              <w:rPr>
                <w:bCs/>
                <w:sz w:val="22"/>
                <w:szCs w:val="22"/>
              </w:rPr>
              <w:t>Max 10</w:t>
            </w:r>
          </w:p>
        </w:tc>
      </w:tr>
      <w:tr w:rsidR="00273A6A" w:rsidRPr="00166D7E" w14:paraId="6C203BFA" w14:textId="2616C8EC" w:rsidTr="00B37EC6">
        <w:trPr>
          <w:trHeight w:val="340"/>
        </w:trPr>
        <w:tc>
          <w:tcPr>
            <w:tcW w:w="704" w:type="dxa"/>
            <w:shd w:val="clear" w:color="auto" w:fill="F2F2F2" w:themeFill="background1" w:themeFillShade="F2"/>
            <w:vAlign w:val="center"/>
          </w:tcPr>
          <w:p w14:paraId="15294A9E" w14:textId="66DAC195" w:rsidR="00273A6A" w:rsidRPr="00122CFB" w:rsidRDefault="00273A6A" w:rsidP="00273A6A">
            <w:pPr>
              <w:rPr>
                <w:rFonts w:ascii="Arial Narrow" w:hAnsi="Arial Narrow" w:cs="Arial"/>
                <w:sz w:val="20"/>
                <w:szCs w:val="20"/>
              </w:rPr>
            </w:pPr>
          </w:p>
        </w:tc>
        <w:tc>
          <w:tcPr>
            <w:tcW w:w="7506" w:type="dxa"/>
            <w:gridSpan w:val="2"/>
            <w:shd w:val="clear" w:color="auto" w:fill="F2F2F2" w:themeFill="background1" w:themeFillShade="F2"/>
            <w:vAlign w:val="center"/>
          </w:tcPr>
          <w:p w14:paraId="395B7F09" w14:textId="3976EFB8" w:rsidR="00273A6A" w:rsidRPr="001D136B" w:rsidRDefault="00273A6A" w:rsidP="00273A6A">
            <w:pPr>
              <w:rPr>
                <w:rFonts w:ascii="Arial Narrow" w:hAnsi="Arial Narrow" w:cs="Arial"/>
                <w:b/>
                <w:sz w:val="20"/>
                <w:szCs w:val="20"/>
              </w:rPr>
            </w:pPr>
            <w:r w:rsidRPr="000A5A7C">
              <w:rPr>
                <w:bCs/>
              </w:rPr>
              <w:t>Ulaganje doprinosi stvaranju novih radnih mjesta</w:t>
            </w:r>
          </w:p>
        </w:tc>
        <w:tc>
          <w:tcPr>
            <w:tcW w:w="1141" w:type="dxa"/>
            <w:shd w:val="clear" w:color="auto" w:fill="F2F2F2" w:themeFill="background1" w:themeFillShade="F2"/>
            <w:vAlign w:val="center"/>
          </w:tcPr>
          <w:p w14:paraId="5326C280" w14:textId="356E1CDC" w:rsidR="00273A6A" w:rsidRPr="00273A6A" w:rsidRDefault="00273A6A" w:rsidP="00273A6A">
            <w:pPr>
              <w:rPr>
                <w:rFonts w:ascii="Arial Narrow" w:hAnsi="Arial Narrow" w:cs="Arial"/>
                <w:sz w:val="20"/>
                <w:szCs w:val="20"/>
              </w:rPr>
            </w:pPr>
            <w:r w:rsidRPr="00273A6A">
              <w:rPr>
                <w:rFonts w:ascii="Arial Narrow" w:hAnsi="Arial Narrow" w:cs="Arial"/>
                <w:sz w:val="20"/>
                <w:szCs w:val="20"/>
              </w:rPr>
              <w:t>10</w:t>
            </w:r>
          </w:p>
        </w:tc>
      </w:tr>
      <w:tr w:rsidR="00273A6A" w:rsidRPr="00FA198D" w14:paraId="03692270" w14:textId="29B23ED1" w:rsidTr="001E31DD">
        <w:trPr>
          <w:trHeight w:val="340"/>
        </w:trPr>
        <w:tc>
          <w:tcPr>
            <w:tcW w:w="704" w:type="dxa"/>
            <w:shd w:val="clear" w:color="auto" w:fill="DEEAF6" w:themeFill="accent1" w:themeFillTint="33"/>
            <w:vAlign w:val="center"/>
          </w:tcPr>
          <w:p w14:paraId="1519373F" w14:textId="4E4BB086" w:rsidR="00273A6A" w:rsidRPr="00C132E1" w:rsidRDefault="00C132E1" w:rsidP="00273A6A">
            <w:pPr>
              <w:rPr>
                <w:rFonts w:ascii="Arial Narrow" w:hAnsi="Arial Narrow" w:cs="Arial"/>
                <w:b/>
                <w:sz w:val="22"/>
              </w:rPr>
            </w:pPr>
            <w:r w:rsidRPr="00C132E1">
              <w:rPr>
                <w:rFonts w:ascii="Arial Narrow" w:hAnsi="Arial Narrow" w:cs="Arial"/>
                <w:b/>
                <w:sz w:val="22"/>
              </w:rPr>
              <w:t>3.</w:t>
            </w:r>
          </w:p>
        </w:tc>
        <w:tc>
          <w:tcPr>
            <w:tcW w:w="8647" w:type="dxa"/>
            <w:gridSpan w:val="3"/>
            <w:shd w:val="clear" w:color="auto" w:fill="DEEAF6" w:themeFill="accent1" w:themeFillTint="33"/>
            <w:vAlign w:val="center"/>
          </w:tcPr>
          <w:p w14:paraId="3620A733" w14:textId="54720DDC" w:rsidR="00273A6A" w:rsidRPr="00FA198D" w:rsidRDefault="00273A6A" w:rsidP="00273A6A">
            <w:pPr>
              <w:rPr>
                <w:rFonts w:ascii="Arial Narrow" w:hAnsi="Arial Narrow" w:cs="Arial"/>
                <w:b/>
              </w:rPr>
            </w:pPr>
            <w:r w:rsidRPr="00FA198D">
              <w:rPr>
                <w:b/>
              </w:rPr>
              <w:t>Doprinos kvaliteti života (potencijalni korisnici)</w:t>
            </w:r>
            <w:r w:rsidR="00FA198D" w:rsidRPr="00FA198D">
              <w:rPr>
                <w:b/>
              </w:rPr>
              <w:t xml:space="preserve">                                              </w:t>
            </w:r>
            <w:r w:rsidR="00FA198D">
              <w:rPr>
                <w:sz w:val="22"/>
                <w:szCs w:val="22"/>
              </w:rPr>
              <w:t>Max 20</w:t>
            </w:r>
            <w:bookmarkStart w:id="0" w:name="_GoBack"/>
            <w:bookmarkEnd w:id="0"/>
            <w:r w:rsidR="00FA198D" w:rsidRPr="00FA198D">
              <w:rPr>
                <w:b/>
              </w:rPr>
              <w:t xml:space="preserve">   </w:t>
            </w:r>
          </w:p>
        </w:tc>
      </w:tr>
      <w:tr w:rsidR="00273A6A" w:rsidRPr="00166D7E" w14:paraId="4C782455" w14:textId="11CB0B08" w:rsidTr="00B37EC6">
        <w:trPr>
          <w:trHeight w:val="397"/>
        </w:trPr>
        <w:tc>
          <w:tcPr>
            <w:tcW w:w="704" w:type="dxa"/>
            <w:shd w:val="clear" w:color="auto" w:fill="F2F2F2" w:themeFill="background1" w:themeFillShade="F2"/>
            <w:vAlign w:val="center"/>
          </w:tcPr>
          <w:p w14:paraId="460BC457" w14:textId="230BBFDC" w:rsidR="00273A6A" w:rsidRPr="00122CFB" w:rsidRDefault="00273A6A" w:rsidP="00273A6A">
            <w:pPr>
              <w:rPr>
                <w:rFonts w:ascii="Arial Narrow" w:hAnsi="Arial Narrow" w:cs="Arial"/>
                <w:sz w:val="20"/>
                <w:szCs w:val="20"/>
              </w:rPr>
            </w:pPr>
          </w:p>
        </w:tc>
        <w:tc>
          <w:tcPr>
            <w:tcW w:w="7506" w:type="dxa"/>
            <w:gridSpan w:val="2"/>
            <w:shd w:val="clear" w:color="auto" w:fill="F2F2F2" w:themeFill="background1" w:themeFillShade="F2"/>
            <w:vAlign w:val="center"/>
          </w:tcPr>
          <w:p w14:paraId="5A1D31D8" w14:textId="6B2CAA1A" w:rsidR="00273A6A" w:rsidRPr="001D136B" w:rsidRDefault="00273A6A" w:rsidP="00273A6A">
            <w:pPr>
              <w:rPr>
                <w:rFonts w:ascii="Arial Narrow" w:hAnsi="Arial Narrow" w:cs="Arial"/>
                <w:b/>
                <w:sz w:val="20"/>
                <w:szCs w:val="20"/>
              </w:rPr>
            </w:pPr>
            <w:r w:rsidRPr="000A5A7C">
              <w:rPr>
                <w:b/>
              </w:rPr>
              <w:t>Ulaganje u javno dostupnu infrastrukturu</w:t>
            </w:r>
            <w:r w:rsidRPr="000A5A7C">
              <w:t xml:space="preserve"> otvorenu za sve pojedince i sve interesne skupine: javne zelene površine – parkovi i sl.; pješačke staze; pješačke zone; otvoreni odvodni kanali koji nisu sastavni dio ceste; groblja; javne prometne površine – trgovi, pothodnici, nadvožnjaci, javne stube i prolazi; tržnice; dječja igrališta, sportske građevine, rekreacijske zone na rijekama i jezerima, biciklističke staze i trake, tematski putovi i parkovi, turistički informativni centri i dr. - sukladno listi prihvatljivih troškova.</w:t>
            </w:r>
          </w:p>
        </w:tc>
        <w:tc>
          <w:tcPr>
            <w:tcW w:w="1141" w:type="dxa"/>
            <w:shd w:val="clear" w:color="auto" w:fill="F2F2F2" w:themeFill="background1" w:themeFillShade="F2"/>
            <w:vAlign w:val="center"/>
          </w:tcPr>
          <w:p w14:paraId="3572F87D" w14:textId="681790DF" w:rsidR="00273A6A" w:rsidRPr="00C132E1" w:rsidRDefault="00C132E1" w:rsidP="00273A6A">
            <w:pPr>
              <w:rPr>
                <w:rFonts w:ascii="Arial Narrow" w:hAnsi="Arial Narrow" w:cs="Arial"/>
                <w:sz w:val="20"/>
                <w:szCs w:val="20"/>
              </w:rPr>
            </w:pPr>
            <w:r w:rsidRPr="00C132E1">
              <w:rPr>
                <w:rFonts w:ascii="Arial Narrow" w:hAnsi="Arial Narrow" w:cs="Arial"/>
                <w:sz w:val="20"/>
                <w:szCs w:val="20"/>
              </w:rPr>
              <w:t>20</w:t>
            </w:r>
          </w:p>
        </w:tc>
      </w:tr>
      <w:tr w:rsidR="00273A6A" w:rsidRPr="00166D7E" w14:paraId="6D0F5EF7" w14:textId="77777777" w:rsidTr="00B37EC6">
        <w:trPr>
          <w:trHeight w:val="397"/>
        </w:trPr>
        <w:tc>
          <w:tcPr>
            <w:tcW w:w="704" w:type="dxa"/>
            <w:shd w:val="clear" w:color="auto" w:fill="F2F2F2" w:themeFill="background1" w:themeFillShade="F2"/>
            <w:vAlign w:val="center"/>
          </w:tcPr>
          <w:p w14:paraId="5020E9B6" w14:textId="77777777" w:rsidR="00273A6A" w:rsidRPr="00122CFB" w:rsidRDefault="00273A6A" w:rsidP="00273A6A">
            <w:pPr>
              <w:rPr>
                <w:rFonts w:ascii="Arial Narrow" w:hAnsi="Arial Narrow" w:cs="Arial"/>
                <w:sz w:val="20"/>
                <w:szCs w:val="20"/>
              </w:rPr>
            </w:pPr>
          </w:p>
        </w:tc>
        <w:tc>
          <w:tcPr>
            <w:tcW w:w="7506" w:type="dxa"/>
            <w:gridSpan w:val="2"/>
            <w:shd w:val="clear" w:color="auto" w:fill="F2F2F2" w:themeFill="background1" w:themeFillShade="F2"/>
            <w:vAlign w:val="center"/>
          </w:tcPr>
          <w:p w14:paraId="19B2DA63" w14:textId="0B3DDB24" w:rsidR="00273A6A" w:rsidRPr="000A5A7C" w:rsidRDefault="00273A6A" w:rsidP="00273A6A">
            <w:pPr>
              <w:rPr>
                <w:b/>
              </w:rPr>
            </w:pPr>
            <w:r w:rsidRPr="000A5A7C">
              <w:rPr>
                <w:b/>
              </w:rPr>
              <w:t>Ulaganje u multifunkcionalnu društvenu infrastrukturu</w:t>
            </w:r>
            <w:r w:rsidRPr="000A5A7C">
              <w:t xml:space="preserve"> za javnu uporabu: društveni domovi, kulturni centri, vatrogasni domovi i spremišta, planinarski domovi i skloništa, sportske građevine, objekti za slatkovodni sportski ribolov i dr.- sukladno listi prihvatljivih troškova.</w:t>
            </w:r>
          </w:p>
        </w:tc>
        <w:tc>
          <w:tcPr>
            <w:tcW w:w="1141" w:type="dxa"/>
            <w:shd w:val="clear" w:color="auto" w:fill="F2F2F2" w:themeFill="background1" w:themeFillShade="F2"/>
            <w:vAlign w:val="center"/>
          </w:tcPr>
          <w:p w14:paraId="7D70D7AF" w14:textId="5CF98D48" w:rsidR="00273A6A" w:rsidRPr="00C132E1" w:rsidRDefault="00C132E1" w:rsidP="00273A6A">
            <w:pPr>
              <w:rPr>
                <w:rFonts w:ascii="Arial Narrow" w:hAnsi="Arial Narrow" w:cs="Arial"/>
                <w:sz w:val="20"/>
                <w:szCs w:val="20"/>
              </w:rPr>
            </w:pPr>
            <w:r w:rsidRPr="00C132E1">
              <w:rPr>
                <w:rFonts w:ascii="Arial Narrow" w:hAnsi="Arial Narrow" w:cs="Arial"/>
                <w:sz w:val="20"/>
                <w:szCs w:val="20"/>
              </w:rPr>
              <w:t>18</w:t>
            </w:r>
          </w:p>
        </w:tc>
      </w:tr>
      <w:tr w:rsidR="00C132E1" w:rsidRPr="00166D7E" w14:paraId="7D375771" w14:textId="77777777" w:rsidTr="00B37EC6">
        <w:trPr>
          <w:trHeight w:val="397"/>
        </w:trPr>
        <w:tc>
          <w:tcPr>
            <w:tcW w:w="704" w:type="dxa"/>
            <w:shd w:val="clear" w:color="auto" w:fill="F2F2F2" w:themeFill="background1" w:themeFillShade="F2"/>
            <w:vAlign w:val="center"/>
          </w:tcPr>
          <w:p w14:paraId="7059D16F" w14:textId="77777777" w:rsidR="00C132E1" w:rsidRPr="00122CFB" w:rsidRDefault="00C132E1" w:rsidP="00C132E1">
            <w:pPr>
              <w:rPr>
                <w:rFonts w:ascii="Arial Narrow" w:hAnsi="Arial Narrow" w:cs="Arial"/>
                <w:sz w:val="20"/>
                <w:szCs w:val="20"/>
              </w:rPr>
            </w:pPr>
          </w:p>
        </w:tc>
        <w:tc>
          <w:tcPr>
            <w:tcW w:w="7506" w:type="dxa"/>
            <w:gridSpan w:val="2"/>
            <w:shd w:val="clear" w:color="auto" w:fill="F2F2F2" w:themeFill="background1" w:themeFillShade="F2"/>
            <w:vAlign w:val="center"/>
          </w:tcPr>
          <w:p w14:paraId="40C486E9" w14:textId="3F9598CE" w:rsidR="00C132E1" w:rsidRPr="000A5A7C" w:rsidRDefault="00C132E1" w:rsidP="00C132E1">
            <w:pPr>
              <w:rPr>
                <w:b/>
              </w:rPr>
            </w:pPr>
            <w:r w:rsidRPr="000A5A7C">
              <w:rPr>
                <w:b/>
              </w:rPr>
              <w:t>Ulaganja u građevine</w:t>
            </w:r>
            <w:r w:rsidRPr="000A5A7C">
              <w:t xml:space="preserve"> za ostvarivanje organizirane njege, odgoja, obrazovanja i zaštite djece do polaska u osnovnu školu (dječji vrtići, rekonstrukcija i opremanje prostora za izvođenje programa </w:t>
            </w:r>
            <w:proofErr w:type="spellStart"/>
            <w:r w:rsidRPr="000A5A7C">
              <w:t>predškole</w:t>
            </w:r>
            <w:proofErr w:type="spellEnd"/>
            <w:r w:rsidRPr="000A5A7C">
              <w:t xml:space="preserve"> u osnovnim školama te rekonstrukcija i opremanje prostora za igraonice pri knjižnicama, zdravstvenim, socijalnim, kulturnim i sportskim ustanovama, udrugama te drugim pravnim osobama u kojima se provode kraći programi odgojno-obrazovnog rada s djecom rane i predškolske dobi i dr. - sukladno listi prihvatljivih troškova.</w:t>
            </w:r>
          </w:p>
        </w:tc>
        <w:tc>
          <w:tcPr>
            <w:tcW w:w="1141" w:type="dxa"/>
            <w:shd w:val="clear" w:color="auto" w:fill="F2F2F2" w:themeFill="background1" w:themeFillShade="F2"/>
            <w:vAlign w:val="center"/>
          </w:tcPr>
          <w:p w14:paraId="4E786E96" w14:textId="3E41204B" w:rsidR="00C132E1" w:rsidRPr="00C132E1" w:rsidRDefault="00C132E1" w:rsidP="00C132E1">
            <w:pPr>
              <w:rPr>
                <w:rFonts w:ascii="Arial Narrow" w:hAnsi="Arial Narrow" w:cs="Arial"/>
                <w:sz w:val="20"/>
                <w:szCs w:val="20"/>
              </w:rPr>
            </w:pPr>
            <w:r w:rsidRPr="00C132E1">
              <w:rPr>
                <w:rFonts w:ascii="Arial Narrow" w:hAnsi="Arial Narrow" w:cs="Arial"/>
                <w:sz w:val="20"/>
                <w:szCs w:val="20"/>
              </w:rPr>
              <w:t>15</w:t>
            </w:r>
          </w:p>
        </w:tc>
      </w:tr>
      <w:tr w:rsidR="00C132E1" w:rsidRPr="00166D7E" w14:paraId="5E729D80" w14:textId="0E18212B" w:rsidTr="001E31DD">
        <w:trPr>
          <w:trHeight w:val="397"/>
        </w:trPr>
        <w:tc>
          <w:tcPr>
            <w:tcW w:w="704" w:type="dxa"/>
            <w:shd w:val="clear" w:color="auto" w:fill="DEEAF6" w:themeFill="accent1" w:themeFillTint="33"/>
            <w:vAlign w:val="center"/>
          </w:tcPr>
          <w:p w14:paraId="58C37BD6" w14:textId="7605F18E" w:rsidR="00C132E1" w:rsidRPr="001E31DD" w:rsidRDefault="00C132E1" w:rsidP="00C132E1">
            <w:pPr>
              <w:rPr>
                <w:rFonts w:ascii="Arial Narrow" w:hAnsi="Arial Narrow" w:cs="Arial"/>
                <w:sz w:val="22"/>
              </w:rPr>
            </w:pPr>
          </w:p>
        </w:tc>
        <w:tc>
          <w:tcPr>
            <w:tcW w:w="8647" w:type="dxa"/>
            <w:gridSpan w:val="3"/>
            <w:shd w:val="clear" w:color="auto" w:fill="DEEAF6" w:themeFill="accent1" w:themeFillTint="33"/>
            <w:vAlign w:val="center"/>
          </w:tcPr>
          <w:p w14:paraId="4EBD1AE7" w14:textId="14CC2075" w:rsidR="00C132E1" w:rsidRPr="001E31DD" w:rsidRDefault="00C132E1" w:rsidP="00C132E1">
            <w:pPr>
              <w:ind w:left="34"/>
              <w:rPr>
                <w:rFonts w:ascii="Arial Narrow" w:hAnsi="Arial Narrow" w:cs="Arial"/>
                <w:b/>
                <w:sz w:val="22"/>
              </w:rPr>
            </w:pPr>
          </w:p>
        </w:tc>
      </w:tr>
      <w:tr w:rsidR="00C132E1" w:rsidRPr="00166D7E" w14:paraId="25480724" w14:textId="77777777" w:rsidTr="001E31DD">
        <w:trPr>
          <w:trHeight w:val="340"/>
        </w:trPr>
        <w:tc>
          <w:tcPr>
            <w:tcW w:w="8198" w:type="dxa"/>
            <w:gridSpan w:val="2"/>
            <w:shd w:val="clear" w:color="auto" w:fill="DEEAF6" w:themeFill="accent1" w:themeFillTint="33"/>
            <w:vAlign w:val="center"/>
          </w:tcPr>
          <w:p w14:paraId="30A551FB" w14:textId="7AA7934C" w:rsidR="00C132E1" w:rsidRPr="00122CFB" w:rsidRDefault="00C132E1" w:rsidP="00C132E1">
            <w:pPr>
              <w:jc w:val="right"/>
              <w:rPr>
                <w:rFonts w:ascii="Arial Narrow" w:hAnsi="Arial Narrow" w:cs="Arial"/>
                <w:sz w:val="20"/>
                <w:szCs w:val="20"/>
              </w:rPr>
            </w:pPr>
            <w:r>
              <w:rPr>
                <w:rFonts w:ascii="Arial Narrow" w:hAnsi="Arial Narrow" w:cs="Arial"/>
                <w:sz w:val="20"/>
                <w:szCs w:val="20"/>
              </w:rPr>
              <w:t xml:space="preserve">MAKSIMALAN BROJ BODOVA: </w:t>
            </w:r>
          </w:p>
        </w:tc>
        <w:tc>
          <w:tcPr>
            <w:tcW w:w="1153" w:type="dxa"/>
            <w:gridSpan w:val="2"/>
            <w:shd w:val="clear" w:color="auto" w:fill="DEEAF6" w:themeFill="accent1" w:themeFillTint="33"/>
            <w:vAlign w:val="center"/>
          </w:tcPr>
          <w:p w14:paraId="5146D436" w14:textId="6C149C23" w:rsidR="00C132E1" w:rsidRDefault="00C132E1" w:rsidP="00C132E1">
            <w:pPr>
              <w:rPr>
                <w:rFonts w:ascii="Arial Narrow" w:hAnsi="Arial Narrow" w:cs="Arial"/>
                <w:sz w:val="20"/>
                <w:szCs w:val="20"/>
              </w:rPr>
            </w:pPr>
            <w:r>
              <w:rPr>
                <w:rFonts w:ascii="Arial Narrow" w:hAnsi="Arial Narrow" w:cs="Arial"/>
                <w:sz w:val="20"/>
                <w:szCs w:val="20"/>
              </w:rPr>
              <w:t>50</w:t>
            </w:r>
          </w:p>
        </w:tc>
      </w:tr>
      <w:tr w:rsidR="00C132E1" w:rsidRPr="00166D7E" w14:paraId="37D46169" w14:textId="77777777" w:rsidTr="001E31DD">
        <w:trPr>
          <w:trHeight w:val="340"/>
        </w:trPr>
        <w:tc>
          <w:tcPr>
            <w:tcW w:w="8198" w:type="dxa"/>
            <w:gridSpan w:val="2"/>
            <w:shd w:val="clear" w:color="auto" w:fill="DEEAF6" w:themeFill="accent1" w:themeFillTint="33"/>
            <w:vAlign w:val="center"/>
          </w:tcPr>
          <w:p w14:paraId="250B5DB3" w14:textId="69A9BAB4" w:rsidR="00C132E1" w:rsidRDefault="00C132E1" w:rsidP="00C132E1">
            <w:pPr>
              <w:jc w:val="right"/>
              <w:rPr>
                <w:rFonts w:ascii="Arial Narrow" w:hAnsi="Arial Narrow" w:cs="Arial"/>
                <w:sz w:val="20"/>
                <w:szCs w:val="20"/>
              </w:rPr>
            </w:pPr>
            <w:r>
              <w:rPr>
                <w:rFonts w:ascii="Arial Narrow" w:hAnsi="Arial Narrow" w:cs="Arial"/>
                <w:sz w:val="20"/>
                <w:szCs w:val="20"/>
              </w:rPr>
              <w:t xml:space="preserve">PRAG PROLAZNOSTI: </w:t>
            </w:r>
          </w:p>
        </w:tc>
        <w:tc>
          <w:tcPr>
            <w:tcW w:w="1153" w:type="dxa"/>
            <w:gridSpan w:val="2"/>
            <w:shd w:val="clear" w:color="auto" w:fill="DEEAF6" w:themeFill="accent1" w:themeFillTint="33"/>
            <w:vAlign w:val="center"/>
          </w:tcPr>
          <w:p w14:paraId="40167006" w14:textId="1A682D43" w:rsidR="00C132E1" w:rsidRDefault="00C132E1" w:rsidP="00C132E1">
            <w:pPr>
              <w:rPr>
                <w:rFonts w:ascii="Arial Narrow" w:hAnsi="Arial Narrow" w:cs="Arial"/>
                <w:sz w:val="20"/>
                <w:szCs w:val="20"/>
              </w:rPr>
            </w:pPr>
            <w:r>
              <w:rPr>
                <w:rFonts w:ascii="Arial Narrow" w:hAnsi="Arial Narrow" w:cs="Arial"/>
                <w:sz w:val="20"/>
                <w:szCs w:val="20"/>
              </w:rPr>
              <w:t>25</w:t>
            </w:r>
          </w:p>
        </w:tc>
      </w:tr>
      <w:tr w:rsidR="00C132E1" w:rsidRPr="00166D7E" w14:paraId="5D7344E5" w14:textId="77777777" w:rsidTr="00A32623">
        <w:trPr>
          <w:trHeight w:val="340"/>
        </w:trPr>
        <w:tc>
          <w:tcPr>
            <w:tcW w:w="8198" w:type="dxa"/>
            <w:gridSpan w:val="2"/>
            <w:shd w:val="clear" w:color="auto" w:fill="DEEAF6" w:themeFill="accent1" w:themeFillTint="33"/>
            <w:vAlign w:val="center"/>
          </w:tcPr>
          <w:p w14:paraId="6AE1008F" w14:textId="731A935B" w:rsidR="00C132E1" w:rsidRPr="00190678" w:rsidRDefault="00C132E1" w:rsidP="00C132E1">
            <w:pPr>
              <w:jc w:val="right"/>
              <w:rPr>
                <w:rFonts w:ascii="Arial Narrow" w:hAnsi="Arial Narrow" w:cs="Arial"/>
                <w:b/>
                <w:sz w:val="20"/>
                <w:szCs w:val="20"/>
              </w:rPr>
            </w:pPr>
            <w:r w:rsidRPr="00190678">
              <w:rPr>
                <w:rFonts w:ascii="Arial Narrow" w:hAnsi="Arial Narrow" w:cs="Arial"/>
                <w:b/>
                <w:sz w:val="20"/>
                <w:szCs w:val="20"/>
              </w:rPr>
              <w:t>OSTVARENI</w:t>
            </w:r>
            <w:r>
              <w:rPr>
                <w:rFonts w:ascii="Arial Narrow" w:hAnsi="Arial Narrow" w:cs="Arial"/>
                <w:b/>
                <w:sz w:val="20"/>
                <w:szCs w:val="20"/>
              </w:rPr>
              <w:t xml:space="preserve"> (ZATRAŽENI)</w:t>
            </w:r>
            <w:r w:rsidRPr="00190678">
              <w:rPr>
                <w:rFonts w:ascii="Arial Narrow" w:hAnsi="Arial Narrow" w:cs="Arial"/>
                <w:b/>
                <w:sz w:val="20"/>
                <w:szCs w:val="20"/>
              </w:rPr>
              <w:t xml:space="preserve"> BROJ BODOVA:</w:t>
            </w:r>
          </w:p>
          <w:p w14:paraId="6AC7C9FE" w14:textId="19F946D9" w:rsidR="00C132E1" w:rsidRDefault="00C132E1" w:rsidP="00C132E1">
            <w:pPr>
              <w:jc w:val="right"/>
              <w:rPr>
                <w:rFonts w:ascii="Arial Narrow" w:hAnsi="Arial Narrow" w:cs="Arial"/>
                <w:sz w:val="20"/>
                <w:szCs w:val="20"/>
              </w:rPr>
            </w:pPr>
            <w:r w:rsidRPr="00190678">
              <w:rPr>
                <w:rFonts w:ascii="Arial Narrow" w:hAnsi="Arial Narrow" w:cs="Arial"/>
                <w:b/>
                <w:sz w:val="20"/>
                <w:szCs w:val="20"/>
              </w:rPr>
              <w:t>(zbrojiti ostvareni broj bodova po svakom kriteriju)</w:t>
            </w:r>
            <w:r>
              <w:rPr>
                <w:rFonts w:ascii="Arial Narrow" w:hAnsi="Arial Narrow" w:cs="Arial"/>
                <w:sz w:val="20"/>
                <w:szCs w:val="20"/>
              </w:rPr>
              <w:t xml:space="preserve"> </w:t>
            </w:r>
          </w:p>
        </w:tc>
        <w:tc>
          <w:tcPr>
            <w:tcW w:w="1153" w:type="dxa"/>
            <w:gridSpan w:val="2"/>
            <w:shd w:val="clear" w:color="auto" w:fill="auto"/>
            <w:vAlign w:val="center"/>
          </w:tcPr>
          <w:p w14:paraId="0D9D0FC9" w14:textId="452F7BDB" w:rsidR="00C132E1" w:rsidRPr="004944F8" w:rsidRDefault="00C132E1" w:rsidP="00C132E1">
            <w:pPr>
              <w:jc w:val="right"/>
              <w:rPr>
                <w:rFonts w:ascii="Arial Narrow" w:hAnsi="Arial Narrow" w:cs="Arial"/>
                <w:b/>
              </w:rPr>
            </w:pPr>
          </w:p>
        </w:tc>
      </w:tr>
    </w:tbl>
    <w:p w14:paraId="7FA31764" w14:textId="77777777" w:rsidR="006A15B8" w:rsidRDefault="006A15B8" w:rsidP="006A15B8">
      <w:pPr>
        <w:rPr>
          <w:rFonts w:ascii="Arial Narrow" w:hAnsi="Arial Narrow" w:cs="Arial"/>
        </w:rPr>
      </w:pPr>
    </w:p>
    <w:p w14:paraId="2830A4B1" w14:textId="299D2B33" w:rsidR="001D136B" w:rsidRDefault="001D136B" w:rsidP="006A15B8">
      <w:pPr>
        <w:rPr>
          <w:rFonts w:ascii="Arial Narrow" w:hAnsi="Arial Narrow" w:cs="Arial"/>
        </w:rPr>
      </w:pPr>
    </w:p>
    <w:p w14:paraId="0D8EFE6D" w14:textId="77777777" w:rsidR="00C132E1" w:rsidRDefault="00C132E1"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lastRenderedPageBreak/>
              <w:t>IV. IZRAČUN POTPORE</w:t>
            </w: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4D3D0E6F"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1</w:t>
            </w:r>
            <w:r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5939D60" w14:textId="5D1BD5F1"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Pr>
                <w:rFonts w:ascii="Arial Narrow" w:eastAsia="Calibri" w:hAnsi="Arial Narrow" w:cs="Arial"/>
                <w:b/>
                <w:sz w:val="20"/>
                <w:szCs w:val="20"/>
                <w:lang w:eastAsia="en-US"/>
              </w:rPr>
              <w:t>:</w:t>
            </w:r>
          </w:p>
          <w:p w14:paraId="7404D5B7" w14:textId="3F08ED3F" w:rsidR="005F1E32" w:rsidRPr="00136AAD" w:rsidRDefault="005F1E32" w:rsidP="002E6129">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136AAD">
              <w:rPr>
                <w:rFonts w:ascii="Arial Narrow" w:eastAsia="Calibri" w:hAnsi="Arial Narrow" w:cs="Arial"/>
                <w:i/>
                <w:sz w:val="18"/>
                <w:szCs w:val="18"/>
                <w:lang w:eastAsia="en-US"/>
              </w:rPr>
              <w:t>V.</w:t>
            </w:r>
            <w:r w:rsidR="00335208" w:rsidRPr="00DD044D">
              <w:rPr>
                <w:rFonts w:ascii="Arial Narrow" w:eastAsia="Calibri" w:hAnsi="Arial Narrow" w:cs="Arial"/>
                <w:i/>
                <w:sz w:val="18"/>
                <w:szCs w:val="18"/>
                <w:lang w:eastAsia="en-US"/>
              </w:rPr>
              <w:t xml:space="preserve"> 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77777777" w:rsidR="005F1E32" w:rsidRPr="004944F8" w:rsidRDefault="005F1E32" w:rsidP="0008729E">
            <w:pPr>
              <w:pStyle w:val="t-9-8"/>
              <w:spacing w:before="0" w:beforeAutospacing="0" w:after="0"/>
              <w:jc w:val="right"/>
              <w:rPr>
                <w:rFonts w:ascii="Arial Narrow" w:hAnsi="Arial Narrow" w:cs="Arial"/>
                <w:b/>
                <w:sz w:val="22"/>
                <w:szCs w:val="22"/>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3584F502"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2</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reda </w:t>
            </w:r>
            <w:r w:rsidR="00DD044D" w:rsidRPr="00DD044D">
              <w:rPr>
                <w:rFonts w:ascii="Arial Narrow" w:eastAsia="Calibri" w:hAnsi="Arial Narrow" w:cs="Arial"/>
                <w:i/>
                <w:sz w:val="18"/>
                <w:szCs w:val="18"/>
                <w:lang w:eastAsia="en-US"/>
              </w:rPr>
              <w:t>L</w:t>
            </w:r>
            <w:r w:rsidR="002D5067" w:rsidRPr="00C03EA5">
              <w:rPr>
                <w:rFonts w:ascii="Arial Narrow" w:eastAsia="Calibri" w:hAnsi="Arial Narrow" w:cs="Arial"/>
                <w:i/>
                <w:sz w:val="18"/>
                <w:szCs w:val="18"/>
                <w:lang w:eastAsia="en-US"/>
              </w:rPr>
              <w:t>. 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4944F8" w:rsidRDefault="009D69F7" w:rsidP="0008729E">
            <w:pPr>
              <w:pStyle w:val="t-9-8"/>
              <w:spacing w:before="0" w:beforeAutospacing="0" w:after="0"/>
              <w:jc w:val="right"/>
              <w:rPr>
                <w:rFonts w:ascii="Arial Narrow" w:hAnsi="Arial Narrow" w:cs="Arial"/>
                <w:b/>
                <w:sz w:val="22"/>
                <w:szCs w:val="22"/>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0B6BBD8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3</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484735F1"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6B5935">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 projekta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bold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050C283A" w14:textId="078A301F" w:rsidR="009D69F7" w:rsidRPr="00A65CF3" w:rsidRDefault="00736993" w:rsidP="009D69F7">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p w14:paraId="5C8BA70D" w14:textId="267C19C7" w:rsidR="009D69F7" w:rsidRPr="004944F8" w:rsidRDefault="00DD7EE6" w:rsidP="009D69F7">
            <w:pPr>
              <w:pStyle w:val="t-9-8"/>
              <w:spacing w:before="0" w:beforeAutospacing="0" w:after="0"/>
              <w:rPr>
                <w:rFonts w:ascii="Arial Narrow" w:hAnsi="Arial Narrow" w:cs="Arial"/>
                <w:b/>
                <w:sz w:val="22"/>
                <w:szCs w:val="22"/>
                <w:lang w:eastAsia="ar-SA"/>
              </w:rPr>
            </w:pPr>
            <w:r>
              <w:rPr>
                <w:rFonts w:ascii="Arial Narrow" w:eastAsia="Calibri" w:hAnsi="Arial Narrow" w:cs="Arial"/>
                <w:sz w:val="20"/>
                <w:szCs w:val="20"/>
                <w:lang w:eastAsia="en-US"/>
              </w:rPr>
              <w:t xml:space="preserve">c) 100% </w:t>
            </w:r>
            <w:r w:rsidR="009D69F7" w:rsidRPr="00A65CF3">
              <w:rPr>
                <w:rFonts w:ascii="Arial Narrow" w:eastAsia="Calibri" w:hAnsi="Arial Narrow" w:cs="Arial"/>
                <w:sz w:val="20"/>
                <w:szCs w:val="20"/>
                <w:lang w:eastAsia="en-US"/>
              </w:rPr>
              <w:t>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6A492A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6B1392C8"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136AAD">
              <w:rPr>
                <w:rFonts w:ascii="Arial Narrow" w:eastAsia="Calibri" w:hAnsi="Arial Narrow" w:cs="Arial"/>
                <w:i/>
                <w:sz w:val="18"/>
                <w:szCs w:val="18"/>
                <w:lang w:eastAsia="en-US"/>
              </w:rPr>
              <w:t xml:space="preserve">U. </w:t>
            </w:r>
            <w:r w:rsidR="002D5067" w:rsidRPr="00DD044D">
              <w:rPr>
                <w:rFonts w:ascii="Arial Narrow" w:eastAsia="Calibri" w:hAnsi="Arial Narrow" w:cs="Arial"/>
                <w:i/>
                <w:sz w:val="18"/>
                <w:szCs w:val="18"/>
                <w:lang w:eastAsia="en-US"/>
              </w:rPr>
              <w:t xml:space="preserve"> tablice</w:t>
            </w:r>
            <w:r w:rsidR="002D5067" w:rsidRPr="00C03EA5">
              <w:rPr>
                <w:rFonts w:ascii="Arial Narrow" w:eastAsia="Calibri" w:hAnsi="Arial Narrow" w:cs="Arial"/>
                <w:i/>
                <w:sz w:val="18"/>
                <w:szCs w:val="18"/>
                <w:lang w:eastAsia="en-US"/>
              </w:rPr>
              <w:t xml:space="preserve"> „</w:t>
            </w:r>
            <w:r w:rsidR="00136AAD" w:rsidRPr="00136AAD">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21F21CE1" w14:textId="26F535E6" w:rsidR="009D69F7" w:rsidRPr="004944F8" w:rsidRDefault="009D69F7" w:rsidP="0008729E">
            <w:pPr>
              <w:jc w:val="right"/>
              <w:rPr>
                <w:rFonts w:ascii="Arial Narrow" w:eastAsia="Calibri" w:hAnsi="Arial Narrow" w:cs="Arial"/>
                <w:b/>
                <w:sz w:val="22"/>
                <w:szCs w:val="22"/>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29F5C13F"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5</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63B305C9" w:rsidR="00531899" w:rsidRPr="00C03EA5" w:rsidRDefault="00136AAD" w:rsidP="00531899">
            <w:pPr>
              <w:rPr>
                <w:rFonts w:ascii="Arial Narrow" w:eastAsia="Calibri" w:hAnsi="Arial Narrow" w:cs="Arial"/>
                <w:b/>
                <w:sz w:val="20"/>
                <w:szCs w:val="20"/>
                <w:lang w:eastAsia="en-US"/>
              </w:rPr>
            </w:pPr>
            <w:r>
              <w:rPr>
                <w:rFonts w:ascii="Arial Narrow" w:eastAsia="Calibri" w:hAnsi="Arial Narrow" w:cs="Arial"/>
                <w:b/>
                <w:sz w:val="20"/>
                <w:szCs w:val="20"/>
                <w:lang w:eastAsia="en-US"/>
              </w:rPr>
              <w:t>IV. 6</w:t>
            </w:r>
            <w:r w:rsidR="00531899" w:rsidRPr="00C03EA5">
              <w:rPr>
                <w:rFonts w:ascii="Arial Narrow" w:eastAsia="Calibri" w:hAnsi="Arial Narrow" w:cs="Arial"/>
                <w:b/>
                <w:sz w:val="20"/>
                <w:szCs w:val="20"/>
                <w:lang w:eastAsia="en-US"/>
              </w:rPr>
              <w:t>.1.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62A84FF1" w:rsidR="00531899" w:rsidRPr="00C03EA5" w:rsidRDefault="00136AAD" w:rsidP="00531899">
            <w:pPr>
              <w:rPr>
                <w:rFonts w:ascii="Arial Narrow" w:eastAsia="Calibri" w:hAnsi="Arial Narrow" w:cs="Arial"/>
                <w:b/>
                <w:sz w:val="20"/>
                <w:szCs w:val="20"/>
              </w:rPr>
            </w:pPr>
            <w:r>
              <w:rPr>
                <w:rFonts w:ascii="Arial Narrow" w:eastAsia="Calibri" w:hAnsi="Arial Narrow" w:cs="Arial"/>
                <w:b/>
                <w:sz w:val="20"/>
                <w:szCs w:val="20"/>
                <w:lang w:eastAsia="en-US"/>
              </w:rPr>
              <w:t>IV. 6</w:t>
            </w:r>
            <w:r w:rsidR="00531899" w:rsidRPr="00C03EA5">
              <w:rPr>
                <w:rFonts w:ascii="Arial Narrow" w:eastAsia="Calibri" w:hAnsi="Arial Narrow" w:cs="Arial"/>
                <w:b/>
                <w:sz w:val="20"/>
                <w:szCs w:val="20"/>
                <w:lang w:eastAsia="en-US"/>
              </w:rPr>
              <w:t>.2.</w:t>
            </w:r>
            <w:r w:rsidR="00531899"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7CCBDE66"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odgovor na pitanje „IV.</w:t>
            </w:r>
            <w:r w:rsidR="00326759">
              <w:rPr>
                <w:rFonts w:ascii="Arial Narrow" w:eastAsia="Calibri" w:hAnsi="Arial Narrow" w:cs="Arial"/>
                <w:b/>
                <w:sz w:val="20"/>
                <w:szCs w:val="20"/>
                <w:lang w:eastAsia="en-US"/>
              </w:rPr>
              <w:t>5</w:t>
            </w:r>
            <w:r>
              <w:rPr>
                <w:rFonts w:ascii="Arial Narrow" w:eastAsia="Calibri" w:hAnsi="Arial Narrow" w:cs="Arial"/>
                <w:b/>
                <w:sz w:val="20"/>
                <w:szCs w:val="20"/>
                <w:lang w:eastAsia="en-US"/>
              </w:rPr>
              <w:t xml:space="preserve">“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ova prijava projekta</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1E5A945B" w14:textId="77777777" w:rsidR="000F5030" w:rsidRDefault="000F5030" w:rsidP="000F5030">
      <w:pPr>
        <w:rPr>
          <w:rFonts w:ascii="Arial Narrow" w:hAnsi="Arial Narrow" w:cs="Arial"/>
        </w:rPr>
      </w:pPr>
    </w:p>
    <w:p w14:paraId="298BC0AF" w14:textId="77777777" w:rsidR="00C377C2" w:rsidRDefault="00C377C2"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3937B2FE" w:rsidR="00C377C2" w:rsidRPr="00B36AA8" w:rsidRDefault="00C377C2" w:rsidP="00136AA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w:t>
            </w:r>
            <w:r w:rsidR="00136AAD">
              <w:rPr>
                <w:rFonts w:ascii="Arial Narrow" w:eastAsia="Calibri" w:hAnsi="Arial Narrow" w:cs="Arial"/>
                <w:i/>
                <w:sz w:val="20"/>
                <w:szCs w:val="20"/>
                <w:lang w:eastAsia="en-US"/>
              </w:rPr>
              <w:t xml:space="preserve">sadržajem </w:t>
            </w:r>
            <w:r>
              <w:rPr>
                <w:rFonts w:ascii="Arial Narrow" w:eastAsia="Calibri" w:hAnsi="Arial Narrow" w:cs="Arial"/>
                <w:i/>
                <w:sz w:val="20"/>
                <w:szCs w:val="20"/>
                <w:lang w:eastAsia="en-US"/>
              </w:rPr>
              <w:t xml:space="preserve">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15E4F101"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su svi podaci navedeni u prijavi projekta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133C39D1"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1.3</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1D16777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1.4</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4FD62EF" w14:textId="33AC6A04"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nošenja ove pr</w:t>
            </w:r>
            <w:r w:rsidR="00DE4E7D">
              <w:rPr>
                <w:rFonts w:ascii="Arial Narrow" w:eastAsia="Calibri" w:hAnsi="Arial Narrow" w:cs="Arial"/>
                <w:i/>
                <w:sz w:val="20"/>
                <w:szCs w:val="20"/>
                <w:lang w:eastAsia="en-US"/>
              </w:rPr>
              <w:t>ijave projekta</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a podnošenje p</w:t>
            </w:r>
            <w:r w:rsidR="00DE4E7D">
              <w:rPr>
                <w:rFonts w:ascii="Arial Narrow" w:eastAsia="Calibri" w:hAnsi="Arial Narrow" w:cs="Arial"/>
                <w:i/>
                <w:sz w:val="20"/>
                <w:szCs w:val="20"/>
                <w:lang w:eastAsia="en-US"/>
              </w:rPr>
              <w:t>rijave projekta</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52B8AC5B"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1.5</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50A2214" w14:textId="7070712B"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ošenja ove p</w:t>
            </w:r>
            <w:r w:rsidR="00DE4E7D">
              <w:rPr>
                <w:rFonts w:ascii="Arial Narrow" w:eastAsia="Calibri" w:hAnsi="Arial Narrow" w:cs="Arial"/>
                <w:i/>
                <w:sz w:val="20"/>
                <w:szCs w:val="20"/>
                <w:lang w:eastAsia="en-US"/>
              </w:rPr>
              <w:t>rijave projekta</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ni su u ovoj p</w:t>
            </w:r>
            <w:r w:rsidR="00DE4E7D">
              <w:rPr>
                <w:rFonts w:ascii="Arial Narrow" w:eastAsia="Calibri" w:hAnsi="Arial Narrow" w:cs="Arial"/>
                <w:i/>
                <w:sz w:val="20"/>
                <w:szCs w:val="20"/>
                <w:lang w:eastAsia="en-US"/>
              </w:rPr>
              <w:t>rijavi projekta</w:t>
            </w:r>
            <w:r w:rsidR="00A43D2C" w:rsidRPr="00A43D2C">
              <w:rPr>
                <w:rFonts w:ascii="Arial Narrow" w:eastAsia="Calibri" w:hAnsi="Arial Narrow" w:cs="Arial"/>
                <w:i/>
                <w:sz w:val="20"/>
                <w:szCs w:val="20"/>
                <w:lang w:eastAsia="en-US"/>
              </w:rPr>
              <w:t xml:space="preserve"> kao neprihvatljivi troškovi, a njihova </w:t>
            </w:r>
            <w:r w:rsidR="00A43D2C" w:rsidRPr="00A43D2C">
              <w:rPr>
                <w:rFonts w:ascii="Arial Narrow" w:eastAsia="Calibri" w:hAnsi="Arial Narrow" w:cs="Arial"/>
                <w:i/>
                <w:sz w:val="20"/>
                <w:szCs w:val="20"/>
                <w:lang w:eastAsia="en-US"/>
              </w:rPr>
              <w:lastRenderedPageBreak/>
              <w:t>vrijednost nije veća od 10% ukupne procijenjene vrijednosti građenja vezanog uz projekt/operaciju u trenutku pod</w:t>
            </w:r>
            <w:r>
              <w:rPr>
                <w:rFonts w:ascii="Arial Narrow" w:eastAsia="Calibri" w:hAnsi="Arial Narrow" w:cs="Arial"/>
                <w:i/>
                <w:sz w:val="20"/>
                <w:szCs w:val="20"/>
                <w:lang w:eastAsia="en-US"/>
              </w:rPr>
              <w:t>nošenja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lastRenderedPageBreak/>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7EF81FB3"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1.6</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1A6544" w14:textId="1787A083"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9B59E9">
              <w:rPr>
                <w:rFonts w:ascii="Arial Narrow" w:eastAsia="Calibri" w:hAnsi="Arial Narrow" w:cs="Arial"/>
                <w:i/>
                <w:sz w:val="20"/>
                <w:szCs w:val="20"/>
                <w:lang w:eastAsia="en-US"/>
              </w:rPr>
              <w:t xml:space="preserve">e prijave projekta 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1A3A0927" w:rsidR="001A7D51" w:rsidRPr="00C05CC3" w:rsidRDefault="004B7A3E"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055F4436" w:rsidR="001A7D51" w:rsidRPr="00C05CC3" w:rsidRDefault="004B7A3E"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391ABC6"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1.7</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1926EACF" w:rsidR="00A43D2C" w:rsidRPr="00A43D2C" w:rsidRDefault="00136AAD" w:rsidP="00136AA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prihvatljivi </w:t>
            </w:r>
            <w:r w:rsidR="00A43D2C"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xml:space="preserve"> nisu financirani </w:t>
            </w:r>
            <w:r>
              <w:rPr>
                <w:rFonts w:ascii="Arial Narrow" w:eastAsia="Calibri" w:hAnsi="Arial Narrow" w:cs="Arial"/>
                <w:i/>
                <w:sz w:val="20"/>
                <w:szCs w:val="20"/>
                <w:lang w:eastAsia="en-US"/>
              </w:rPr>
              <w:t>drugim sredstvima proračuna EU</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5CB75DC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1.8</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5F9B4C08"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034664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podnošenja p</w:t>
            </w:r>
            <w:r>
              <w:rPr>
                <w:rFonts w:ascii="Arial Narrow" w:eastAsia="Calibri" w:hAnsi="Arial Narrow" w:cs="Arial"/>
                <w:i/>
                <w:sz w:val="20"/>
                <w:szCs w:val="20"/>
                <w:lang w:eastAsia="en-US"/>
              </w:rPr>
              <w:t>rijave projekta, osim u sluča</w:t>
            </w:r>
            <w:r w:rsidR="009B59E9">
              <w:rPr>
                <w:rFonts w:ascii="Arial Narrow" w:eastAsia="Calibri" w:hAnsi="Arial Narrow" w:cs="Arial"/>
                <w:i/>
                <w:sz w:val="20"/>
                <w:szCs w:val="20"/>
                <w:lang w:eastAsia="en-US"/>
              </w:rPr>
              <w:t>ju da je n</w:t>
            </w:r>
            <w:r>
              <w:rPr>
                <w:rFonts w:ascii="Arial Narrow" w:eastAsia="Calibri" w:hAnsi="Arial Narrow" w:cs="Arial"/>
                <w:i/>
                <w:sz w:val="20"/>
                <w:szCs w:val="20"/>
                <w:lang w:eastAsia="en-US"/>
              </w:rPr>
              <w:t>ositelj projekta</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va n</w:t>
            </w:r>
            <w:r>
              <w:rPr>
                <w:rFonts w:ascii="Arial Narrow" w:eastAsia="Calibri" w:hAnsi="Arial Narrow" w:cs="Arial"/>
                <w:i/>
                <w:sz w:val="20"/>
                <w:szCs w:val="20"/>
                <w:lang w:eastAsia="en-US"/>
              </w:rPr>
              <w:t>ositelj projekta (jedinica lokalne samouprave),</w:t>
            </w:r>
            <w:r w:rsidR="009B59E9">
              <w:rPr>
                <w:rFonts w:ascii="Arial Narrow" w:eastAsia="Calibri" w:hAnsi="Arial Narrow" w:cs="Arial"/>
                <w:i/>
                <w:sz w:val="20"/>
                <w:szCs w:val="20"/>
                <w:lang w:eastAsia="en-US"/>
              </w:rPr>
              <w:t xml:space="preserve"> na javnu ustanovu koju osniva n</w:t>
            </w:r>
            <w:r>
              <w:rPr>
                <w:rFonts w:ascii="Arial Narrow" w:eastAsia="Calibri" w:hAnsi="Arial Narrow" w:cs="Arial"/>
                <w:i/>
                <w:sz w:val="20"/>
                <w:szCs w:val="20"/>
                <w:lang w:eastAsia="en-US"/>
              </w:rPr>
              <w:t>ositelj projekta (jedinica lokalne samouprave) ili na slu</w:t>
            </w:r>
            <w:r w:rsidR="009B59E9">
              <w:rPr>
                <w:rFonts w:ascii="Arial Narrow" w:eastAsia="Calibri" w:hAnsi="Arial Narrow" w:cs="Arial"/>
                <w:i/>
                <w:sz w:val="20"/>
                <w:szCs w:val="20"/>
                <w:lang w:eastAsia="en-US"/>
              </w:rPr>
              <w:t>žbu/vlastiti pogon koju osniva n</w:t>
            </w:r>
            <w:r>
              <w:rPr>
                <w:rFonts w:ascii="Arial Narrow" w:eastAsia="Calibri" w:hAnsi="Arial Narrow" w:cs="Arial"/>
                <w:i/>
                <w:sz w:val="20"/>
                <w:szCs w:val="20"/>
                <w:lang w:eastAsia="en-US"/>
              </w:rPr>
              <w:t>ositelj projekta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633C4E2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0E645DE"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se sjedište n</w:t>
            </w:r>
            <w:r w:rsidR="008D74F8">
              <w:rPr>
                <w:rFonts w:ascii="Arial Narrow" w:eastAsia="Calibri" w:hAnsi="Arial Narrow" w:cs="Arial"/>
                <w:i/>
                <w:sz w:val="20"/>
                <w:szCs w:val="20"/>
                <w:lang w:eastAsia="en-US"/>
              </w:rPr>
              <w:t xml:space="preserve">ositelja </w:t>
            </w:r>
            <w:r>
              <w:rPr>
                <w:rFonts w:ascii="Arial Narrow" w:eastAsia="Calibri" w:hAnsi="Arial Narrow" w:cs="Arial"/>
                <w:i/>
                <w:sz w:val="20"/>
                <w:szCs w:val="20"/>
                <w:lang w:eastAsia="en-US"/>
              </w:rPr>
              <w:t xml:space="preserve">projekta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32CFD4A9"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53BEE42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534A3" w:rsidRPr="00C05CC3" w14:paraId="68641D25" w14:textId="77777777" w:rsidTr="007458D0">
        <w:trPr>
          <w:trHeight w:val="567"/>
        </w:trPr>
        <w:tc>
          <w:tcPr>
            <w:tcW w:w="846" w:type="dxa"/>
            <w:shd w:val="clear" w:color="auto" w:fill="DEEAF6" w:themeFill="accent1" w:themeFillTint="33"/>
            <w:vAlign w:val="center"/>
          </w:tcPr>
          <w:p w14:paraId="6E899F57" w14:textId="30FBF8A2" w:rsidR="008534A3" w:rsidRPr="00C03EA5" w:rsidRDefault="008534A3" w:rsidP="008D74F8">
            <w:pPr>
              <w:rPr>
                <w:rFonts w:ascii="Arial Narrow" w:eastAsia="Calibri" w:hAnsi="Arial Narrow" w:cs="Arial"/>
                <w:b/>
                <w:sz w:val="20"/>
                <w:szCs w:val="20"/>
                <w:lang w:eastAsia="en-US"/>
              </w:rPr>
            </w:pPr>
            <w:r>
              <w:rPr>
                <w:rFonts w:ascii="Arial Narrow" w:eastAsia="Calibri" w:hAnsi="Arial Narrow" w:cs="Arial"/>
                <w:b/>
                <w:sz w:val="20"/>
                <w:szCs w:val="20"/>
                <w:lang w:eastAsia="en-US"/>
              </w:rPr>
              <w:t>V.1.13.</w:t>
            </w:r>
          </w:p>
        </w:tc>
        <w:tc>
          <w:tcPr>
            <w:tcW w:w="5943" w:type="dxa"/>
            <w:shd w:val="clear" w:color="auto" w:fill="DEEAF6" w:themeFill="accent1" w:themeFillTint="33"/>
            <w:vAlign w:val="center"/>
          </w:tcPr>
          <w:p w14:paraId="30B2D234" w14:textId="30F68D7D" w:rsidR="008534A3" w:rsidRPr="00F17102" w:rsidRDefault="008534A3" w:rsidP="008D74F8">
            <w:pPr>
              <w:jc w:val="both"/>
              <w:rPr>
                <w:rFonts w:ascii="Arial Narrow" w:eastAsia="Calibri" w:hAnsi="Arial Narrow" w:cs="Arial"/>
                <w:i/>
                <w:sz w:val="20"/>
                <w:szCs w:val="20"/>
                <w:lang w:eastAsia="en-US"/>
              </w:rPr>
            </w:pPr>
            <w:r w:rsidRPr="008534A3">
              <w:rPr>
                <w:rFonts w:ascii="Arial Narrow" w:eastAsia="Calibri" w:hAnsi="Arial Narrow" w:cs="Arial"/>
                <w:i/>
                <w:sz w:val="20"/>
                <w:szCs w:val="20"/>
                <w:lang w:eastAsia="en-US"/>
              </w:rPr>
              <w:t>sam upoznat/a i suglasan/na s odredbom 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5736E9A2" w14:textId="574D3814" w:rsidR="008534A3" w:rsidRPr="00C05CC3" w:rsidRDefault="008534A3"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0ADD666" w14:textId="77777777" w:rsidR="008534A3" w:rsidRPr="00C05CC3" w:rsidRDefault="008534A3"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5806EC22" w14:textId="4A3D61A1" w:rsidR="008534A3" w:rsidRPr="00C05CC3" w:rsidRDefault="008534A3"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C9DAF8B" w14:textId="77777777" w:rsidR="008534A3" w:rsidRPr="00C05CC3" w:rsidRDefault="008534A3" w:rsidP="008D74F8">
            <w:pPr>
              <w:pStyle w:val="t-9-8"/>
              <w:spacing w:before="0" w:beforeAutospacing="0" w:after="0"/>
              <w:jc w:val="both"/>
              <w:rPr>
                <w:rFonts w:ascii="Arial Narrow" w:hAnsi="Arial Narrow" w:cs="Arial"/>
                <w:b/>
                <w:sz w:val="20"/>
                <w:szCs w:val="20"/>
                <w:lang w:eastAsia="ar-SA"/>
              </w:rPr>
            </w:pPr>
          </w:p>
        </w:tc>
      </w:tr>
    </w:tbl>
    <w:p w14:paraId="6BD415FE" w14:textId="744FC9A5" w:rsidR="006766F7" w:rsidRDefault="006766F7" w:rsidP="008E676C">
      <w:pPr>
        <w:rPr>
          <w:rFonts w:ascii="Arial Narrow" w:hAnsi="Arial Narrow"/>
        </w:rPr>
      </w:pPr>
    </w:p>
    <w:p w14:paraId="33F7BB79" w14:textId="41DFE69A" w:rsidR="00A8531C" w:rsidRDefault="00A8531C" w:rsidP="008E676C">
      <w:pPr>
        <w:rPr>
          <w:rFonts w:ascii="Arial Narrow" w:hAnsi="Arial Narrow"/>
        </w:rPr>
      </w:pPr>
    </w:p>
    <w:p w14:paraId="459E6D06" w14:textId="69C9592B" w:rsidR="00A8531C" w:rsidRDefault="00A8531C" w:rsidP="008E676C">
      <w:pPr>
        <w:rPr>
          <w:rFonts w:ascii="Arial Narrow" w:hAnsi="Arial Narrow"/>
        </w:rPr>
      </w:pPr>
    </w:p>
    <w:p w14:paraId="6C6EA63A" w14:textId="6BEBF694" w:rsidR="00A8531C" w:rsidRDefault="00A8531C" w:rsidP="008E676C">
      <w:pPr>
        <w:rPr>
          <w:rFonts w:ascii="Arial Narrow" w:hAnsi="Arial Narrow"/>
        </w:rPr>
      </w:pPr>
    </w:p>
    <w:p w14:paraId="565F812D" w14:textId="28EB8D77" w:rsidR="00A8531C" w:rsidRDefault="00A8531C" w:rsidP="008E676C">
      <w:pPr>
        <w:rPr>
          <w:rFonts w:ascii="Arial Narrow" w:hAnsi="Arial Narrow"/>
        </w:rPr>
      </w:pPr>
    </w:p>
    <w:p w14:paraId="6F9EDA35" w14:textId="3C260423" w:rsidR="00A8531C" w:rsidRDefault="00A8531C" w:rsidP="008E676C">
      <w:pPr>
        <w:rPr>
          <w:rFonts w:ascii="Arial Narrow" w:hAnsi="Arial Narrow"/>
        </w:rPr>
      </w:pPr>
    </w:p>
    <w:p w14:paraId="19798750" w14:textId="6648BE4F" w:rsidR="00A8531C" w:rsidRDefault="00A8531C" w:rsidP="008E676C">
      <w:pPr>
        <w:rPr>
          <w:rFonts w:ascii="Arial Narrow" w:hAnsi="Arial Narrow"/>
        </w:rPr>
      </w:pPr>
    </w:p>
    <w:p w14:paraId="0FB9CA06" w14:textId="6587FC2E" w:rsidR="00A8531C" w:rsidRDefault="00A8531C" w:rsidP="008E676C">
      <w:pPr>
        <w:rPr>
          <w:rFonts w:ascii="Arial Narrow" w:hAnsi="Arial Narrow"/>
        </w:rPr>
      </w:pPr>
    </w:p>
    <w:p w14:paraId="2CE24CCD" w14:textId="00A91105" w:rsidR="00A8531C" w:rsidRDefault="00A8531C" w:rsidP="008E676C">
      <w:pPr>
        <w:rPr>
          <w:rFonts w:ascii="Arial Narrow" w:hAnsi="Arial Narrow"/>
        </w:rPr>
      </w:pPr>
    </w:p>
    <w:p w14:paraId="70FE974C" w14:textId="71FF3E6F" w:rsidR="00A8531C" w:rsidRDefault="00A8531C" w:rsidP="008E676C">
      <w:pPr>
        <w:rPr>
          <w:rFonts w:ascii="Arial Narrow" w:hAnsi="Arial Narrow"/>
        </w:rPr>
      </w:pPr>
    </w:p>
    <w:p w14:paraId="680B2F6B" w14:textId="102708E5" w:rsidR="00A8531C" w:rsidRDefault="00A8531C" w:rsidP="008E676C">
      <w:pPr>
        <w:rPr>
          <w:rFonts w:ascii="Arial Narrow" w:hAnsi="Arial Narrow"/>
        </w:rPr>
      </w:pPr>
    </w:p>
    <w:p w14:paraId="448CF7AF" w14:textId="77777777" w:rsidR="00A8531C" w:rsidRDefault="00A8531C"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8534A3" w:rsidRPr="008534A3" w14:paraId="795319CB" w14:textId="77777777" w:rsidTr="00273A6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5EC4DB" w14:textId="77777777" w:rsidR="008534A3" w:rsidRPr="008534A3" w:rsidRDefault="008534A3" w:rsidP="008534A3">
            <w:pPr>
              <w:rPr>
                <w:rFonts w:ascii="Arial Narrow" w:hAnsi="Arial Narrow"/>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1B2F44D"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Naziv konzultanta (ako je primjenjivo): </w:t>
            </w:r>
          </w:p>
        </w:tc>
      </w:tr>
      <w:tr w:rsidR="008534A3" w:rsidRPr="008534A3" w14:paraId="3222D1B0" w14:textId="77777777" w:rsidTr="00273A6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116946" w14:textId="77777777" w:rsidR="008534A3" w:rsidRPr="008534A3" w:rsidRDefault="008534A3" w:rsidP="008534A3">
            <w:pPr>
              <w:rPr>
                <w:rFonts w:ascii="Arial Narrow" w:hAnsi="Arial Narrow"/>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064E5"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B5D16"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F022A"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Radno mjesto/funkcija:</w:t>
            </w:r>
          </w:p>
        </w:tc>
      </w:tr>
      <w:tr w:rsidR="008534A3" w:rsidRPr="008534A3" w14:paraId="4E660AF1" w14:textId="77777777" w:rsidTr="00273A6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D30AE6" w14:textId="77777777" w:rsidR="008534A3" w:rsidRPr="008534A3" w:rsidRDefault="008534A3" w:rsidP="008534A3">
            <w:pPr>
              <w:rPr>
                <w:rFonts w:ascii="Arial Narrow" w:hAnsi="Arial Narrow"/>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62213"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Telefon, faks, e-mail:  </w:t>
            </w:r>
          </w:p>
        </w:tc>
      </w:tr>
    </w:tbl>
    <w:p w14:paraId="4D559E8B" w14:textId="3F27900B"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12C851AE" w14:textId="55D8AC1D"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FE2565" w:rsidRPr="00326DD1">
        <w:rPr>
          <w:rFonts w:ascii="Arial Narrow" w:hAnsi="Arial Narrow"/>
        </w:rPr>
        <w:t xml:space="preserve"> </w:t>
      </w:r>
      <w:r w:rsidR="008534A3">
        <w:rPr>
          <w:rFonts w:ascii="Arial Narrow" w:hAnsi="Arial Narrow"/>
        </w:rPr>
        <w:t xml:space="preserve">    </w:t>
      </w:r>
      <w:r w:rsidR="00FE2565" w:rsidRPr="00326DD1">
        <w:rPr>
          <w:rFonts w:ascii="Arial Narrow" w:hAnsi="Arial Narrow"/>
        </w:rPr>
        <w:t xml:space="preserve"> </w:t>
      </w:r>
      <w:r w:rsidR="00A8531C">
        <w:rPr>
          <w:rFonts w:ascii="Arial Narrow" w:hAnsi="Arial Narrow"/>
        </w:rPr>
        <w:t xml:space="preserve">                 </w:t>
      </w:r>
      <w:r w:rsidRPr="00326DD1">
        <w:rPr>
          <w:rFonts w:ascii="Arial Narrow" w:hAnsi="Arial Narrow"/>
        </w:rPr>
        <w:t>_</w:t>
      </w:r>
      <w:r w:rsidR="00326DD1">
        <w:rPr>
          <w:rFonts w:ascii="Arial Narrow" w:hAnsi="Arial Narrow"/>
        </w:rPr>
        <w:t>_________</w:t>
      </w:r>
      <w:r w:rsidRPr="00326DD1">
        <w:rPr>
          <w:rFonts w:ascii="Arial Narrow" w:hAnsi="Arial Narrow"/>
        </w:rPr>
        <w:t>________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54E5E643" w14:textId="35874228" w:rsidR="00704D6D" w:rsidRPr="00166D7E"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sectPr w:rsidR="00704D6D" w:rsidRPr="00166D7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457CE" w14:textId="77777777" w:rsidR="00EB61FF" w:rsidRDefault="00EB61FF" w:rsidP="00DD1779">
      <w:r>
        <w:separator/>
      </w:r>
    </w:p>
  </w:endnote>
  <w:endnote w:type="continuationSeparator" w:id="0">
    <w:p w14:paraId="3CAF56B9" w14:textId="77777777" w:rsidR="00EB61FF" w:rsidRDefault="00EB61FF"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5122"/>
      <w:docPartObj>
        <w:docPartGallery w:val="Page Numbers (Bottom of Page)"/>
        <w:docPartUnique/>
      </w:docPartObj>
    </w:sdtPr>
    <w:sdtEndPr>
      <w:rPr>
        <w:noProof/>
      </w:rPr>
    </w:sdtEndPr>
    <w:sdtContent>
      <w:p w14:paraId="05509E0D" w14:textId="41C988A2" w:rsidR="00273A6A" w:rsidRDefault="00273A6A">
        <w:pPr>
          <w:pStyle w:val="Podnoje"/>
          <w:jc w:val="right"/>
        </w:pPr>
        <w:r>
          <w:fldChar w:fldCharType="begin"/>
        </w:r>
        <w:r>
          <w:instrText xml:space="preserve"> PAGE   \* MERGEFORMAT </w:instrText>
        </w:r>
        <w:r>
          <w:fldChar w:fldCharType="separate"/>
        </w:r>
        <w:r>
          <w:rPr>
            <w:noProof/>
          </w:rPr>
          <w:t>10</w:t>
        </w:r>
        <w:r>
          <w:rPr>
            <w:noProof/>
          </w:rPr>
          <w:fldChar w:fldCharType="end"/>
        </w:r>
      </w:p>
    </w:sdtContent>
  </w:sdt>
  <w:p w14:paraId="4C3AB18A" w14:textId="77777777" w:rsidR="00273A6A" w:rsidRDefault="00273A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D611" w14:textId="77777777" w:rsidR="00EB61FF" w:rsidRDefault="00EB61FF" w:rsidP="00DD1779">
      <w:r>
        <w:separator/>
      </w:r>
    </w:p>
  </w:footnote>
  <w:footnote w:type="continuationSeparator" w:id="0">
    <w:p w14:paraId="55E68FBC" w14:textId="77777777" w:rsidR="00EB61FF" w:rsidRDefault="00EB61FF"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273A6A" w:rsidRPr="00206F20" w14:paraId="2EF4F657" w14:textId="77777777" w:rsidTr="001F593A">
      <w:trPr>
        <w:jc w:val="right"/>
      </w:trPr>
      <w:tc>
        <w:tcPr>
          <w:tcW w:w="1524" w:type="dxa"/>
          <w:shd w:val="clear" w:color="auto" w:fill="auto"/>
        </w:tcPr>
        <w:p w14:paraId="7EC38C94" w14:textId="77777777" w:rsidR="00273A6A" w:rsidRPr="00206F20" w:rsidRDefault="00273A6A"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273A6A" w:rsidRDefault="00273A6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2E4D"/>
    <w:rsid w:val="00003068"/>
    <w:rsid w:val="0000523C"/>
    <w:rsid w:val="00005510"/>
    <w:rsid w:val="00005AEC"/>
    <w:rsid w:val="00006C90"/>
    <w:rsid w:val="00015CF1"/>
    <w:rsid w:val="0002210F"/>
    <w:rsid w:val="00027550"/>
    <w:rsid w:val="0004135F"/>
    <w:rsid w:val="00050398"/>
    <w:rsid w:val="000548AE"/>
    <w:rsid w:val="00064EB5"/>
    <w:rsid w:val="00067477"/>
    <w:rsid w:val="000779A9"/>
    <w:rsid w:val="00085A18"/>
    <w:rsid w:val="00085BF2"/>
    <w:rsid w:val="00086A6E"/>
    <w:rsid w:val="0008729E"/>
    <w:rsid w:val="00093C95"/>
    <w:rsid w:val="00094D5F"/>
    <w:rsid w:val="000959F2"/>
    <w:rsid w:val="00096C9F"/>
    <w:rsid w:val="000B49E7"/>
    <w:rsid w:val="000B6970"/>
    <w:rsid w:val="000C0A55"/>
    <w:rsid w:val="000C313F"/>
    <w:rsid w:val="000C6DB6"/>
    <w:rsid w:val="000D67A7"/>
    <w:rsid w:val="000E357B"/>
    <w:rsid w:val="000E4F81"/>
    <w:rsid w:val="000E6E0B"/>
    <w:rsid w:val="000E768B"/>
    <w:rsid w:val="000F5030"/>
    <w:rsid w:val="000F6A4C"/>
    <w:rsid w:val="001028E7"/>
    <w:rsid w:val="0010601C"/>
    <w:rsid w:val="001060C3"/>
    <w:rsid w:val="001148D2"/>
    <w:rsid w:val="00122CFB"/>
    <w:rsid w:val="001352ED"/>
    <w:rsid w:val="00136AAD"/>
    <w:rsid w:val="00142A22"/>
    <w:rsid w:val="001435E8"/>
    <w:rsid w:val="0015654A"/>
    <w:rsid w:val="001574A7"/>
    <w:rsid w:val="0015765B"/>
    <w:rsid w:val="00161BBE"/>
    <w:rsid w:val="00163802"/>
    <w:rsid w:val="00163C30"/>
    <w:rsid w:val="001659A5"/>
    <w:rsid w:val="00165B05"/>
    <w:rsid w:val="00166D7E"/>
    <w:rsid w:val="00173BCA"/>
    <w:rsid w:val="001776F5"/>
    <w:rsid w:val="00185729"/>
    <w:rsid w:val="001863B1"/>
    <w:rsid w:val="00187A9E"/>
    <w:rsid w:val="00190678"/>
    <w:rsid w:val="001916E0"/>
    <w:rsid w:val="001955B1"/>
    <w:rsid w:val="001A2463"/>
    <w:rsid w:val="001A3973"/>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41E2E"/>
    <w:rsid w:val="00241ECE"/>
    <w:rsid w:val="00242170"/>
    <w:rsid w:val="00243719"/>
    <w:rsid w:val="00255D79"/>
    <w:rsid w:val="00273A6A"/>
    <w:rsid w:val="00282035"/>
    <w:rsid w:val="00292A77"/>
    <w:rsid w:val="002A0E26"/>
    <w:rsid w:val="002A15BF"/>
    <w:rsid w:val="002A4208"/>
    <w:rsid w:val="002B373F"/>
    <w:rsid w:val="002B68B8"/>
    <w:rsid w:val="002B7421"/>
    <w:rsid w:val="002D3AA0"/>
    <w:rsid w:val="002D5067"/>
    <w:rsid w:val="002E2EE4"/>
    <w:rsid w:val="002E6129"/>
    <w:rsid w:val="002E7736"/>
    <w:rsid w:val="002F04E9"/>
    <w:rsid w:val="002F22D8"/>
    <w:rsid w:val="002F2DBA"/>
    <w:rsid w:val="002F38AD"/>
    <w:rsid w:val="003006CB"/>
    <w:rsid w:val="00300885"/>
    <w:rsid w:val="00301239"/>
    <w:rsid w:val="00305C4F"/>
    <w:rsid w:val="00305D1D"/>
    <w:rsid w:val="00306C90"/>
    <w:rsid w:val="00306E19"/>
    <w:rsid w:val="0031557D"/>
    <w:rsid w:val="00320DCA"/>
    <w:rsid w:val="00326759"/>
    <w:rsid w:val="00326DD1"/>
    <w:rsid w:val="003313CC"/>
    <w:rsid w:val="003332E6"/>
    <w:rsid w:val="00335208"/>
    <w:rsid w:val="003355DA"/>
    <w:rsid w:val="003454F6"/>
    <w:rsid w:val="003533EB"/>
    <w:rsid w:val="00353B86"/>
    <w:rsid w:val="00354679"/>
    <w:rsid w:val="00356E52"/>
    <w:rsid w:val="003574C6"/>
    <w:rsid w:val="003706A8"/>
    <w:rsid w:val="00373695"/>
    <w:rsid w:val="00373C22"/>
    <w:rsid w:val="003752F2"/>
    <w:rsid w:val="00384DB8"/>
    <w:rsid w:val="003911AB"/>
    <w:rsid w:val="003934DC"/>
    <w:rsid w:val="00394D3D"/>
    <w:rsid w:val="003959C0"/>
    <w:rsid w:val="003A6097"/>
    <w:rsid w:val="003B468E"/>
    <w:rsid w:val="003B6F42"/>
    <w:rsid w:val="003C0961"/>
    <w:rsid w:val="003C0D4D"/>
    <w:rsid w:val="003C26FA"/>
    <w:rsid w:val="003C2842"/>
    <w:rsid w:val="003C2DEA"/>
    <w:rsid w:val="003D08F6"/>
    <w:rsid w:val="003D66AA"/>
    <w:rsid w:val="003D747A"/>
    <w:rsid w:val="003F6369"/>
    <w:rsid w:val="00401EA0"/>
    <w:rsid w:val="0040388C"/>
    <w:rsid w:val="004046AD"/>
    <w:rsid w:val="004050C7"/>
    <w:rsid w:val="00407DAF"/>
    <w:rsid w:val="00407EA8"/>
    <w:rsid w:val="004140C1"/>
    <w:rsid w:val="004223B2"/>
    <w:rsid w:val="004255EB"/>
    <w:rsid w:val="00425DE7"/>
    <w:rsid w:val="0043147B"/>
    <w:rsid w:val="00431ED9"/>
    <w:rsid w:val="00437073"/>
    <w:rsid w:val="00440EE7"/>
    <w:rsid w:val="004466A1"/>
    <w:rsid w:val="0045289C"/>
    <w:rsid w:val="00461159"/>
    <w:rsid w:val="004636CA"/>
    <w:rsid w:val="00476FF0"/>
    <w:rsid w:val="004778BB"/>
    <w:rsid w:val="00477989"/>
    <w:rsid w:val="00481D7B"/>
    <w:rsid w:val="0048320C"/>
    <w:rsid w:val="00485CE3"/>
    <w:rsid w:val="004944F8"/>
    <w:rsid w:val="004A051A"/>
    <w:rsid w:val="004A6D21"/>
    <w:rsid w:val="004B1A59"/>
    <w:rsid w:val="004B26A9"/>
    <w:rsid w:val="004B52C3"/>
    <w:rsid w:val="004B7A3E"/>
    <w:rsid w:val="004C2A15"/>
    <w:rsid w:val="004C6F99"/>
    <w:rsid w:val="004D6A08"/>
    <w:rsid w:val="004E34A6"/>
    <w:rsid w:val="004F2765"/>
    <w:rsid w:val="0051480A"/>
    <w:rsid w:val="00515CF1"/>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B2A6F"/>
    <w:rsid w:val="005D2A36"/>
    <w:rsid w:val="005D5E63"/>
    <w:rsid w:val="005E0CF6"/>
    <w:rsid w:val="005E119E"/>
    <w:rsid w:val="005E2322"/>
    <w:rsid w:val="005E6C53"/>
    <w:rsid w:val="005F1E32"/>
    <w:rsid w:val="00600D28"/>
    <w:rsid w:val="00605589"/>
    <w:rsid w:val="00615D52"/>
    <w:rsid w:val="00624DF2"/>
    <w:rsid w:val="006348BB"/>
    <w:rsid w:val="00635F2D"/>
    <w:rsid w:val="00643091"/>
    <w:rsid w:val="00643FEC"/>
    <w:rsid w:val="00646107"/>
    <w:rsid w:val="00647E44"/>
    <w:rsid w:val="0065305E"/>
    <w:rsid w:val="00656879"/>
    <w:rsid w:val="006623BB"/>
    <w:rsid w:val="006634C0"/>
    <w:rsid w:val="006668BE"/>
    <w:rsid w:val="00667927"/>
    <w:rsid w:val="006766F7"/>
    <w:rsid w:val="006807F5"/>
    <w:rsid w:val="00681188"/>
    <w:rsid w:val="0068718C"/>
    <w:rsid w:val="00693076"/>
    <w:rsid w:val="006A08FA"/>
    <w:rsid w:val="006A15B8"/>
    <w:rsid w:val="006A2E5D"/>
    <w:rsid w:val="006B03BF"/>
    <w:rsid w:val="006B475C"/>
    <w:rsid w:val="006B5935"/>
    <w:rsid w:val="006C1973"/>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702DB8"/>
    <w:rsid w:val="00704D6D"/>
    <w:rsid w:val="00710160"/>
    <w:rsid w:val="00715427"/>
    <w:rsid w:val="00725B4E"/>
    <w:rsid w:val="00727A85"/>
    <w:rsid w:val="00732110"/>
    <w:rsid w:val="0073297B"/>
    <w:rsid w:val="00736993"/>
    <w:rsid w:val="007376C0"/>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7024"/>
    <w:rsid w:val="008208DB"/>
    <w:rsid w:val="00831BC3"/>
    <w:rsid w:val="00837C54"/>
    <w:rsid w:val="00845979"/>
    <w:rsid w:val="00846546"/>
    <w:rsid w:val="00847826"/>
    <w:rsid w:val="008507CD"/>
    <w:rsid w:val="00850819"/>
    <w:rsid w:val="00850893"/>
    <w:rsid w:val="008534A3"/>
    <w:rsid w:val="00853568"/>
    <w:rsid w:val="00855E30"/>
    <w:rsid w:val="0085651E"/>
    <w:rsid w:val="0085664D"/>
    <w:rsid w:val="0086005B"/>
    <w:rsid w:val="00860960"/>
    <w:rsid w:val="00876EDF"/>
    <w:rsid w:val="008806B8"/>
    <w:rsid w:val="00884C7E"/>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78D7"/>
    <w:rsid w:val="00907DFC"/>
    <w:rsid w:val="009116E4"/>
    <w:rsid w:val="00914AEC"/>
    <w:rsid w:val="009154CA"/>
    <w:rsid w:val="00915900"/>
    <w:rsid w:val="0092365B"/>
    <w:rsid w:val="009270D1"/>
    <w:rsid w:val="00941A9A"/>
    <w:rsid w:val="00947860"/>
    <w:rsid w:val="00947B42"/>
    <w:rsid w:val="009531E8"/>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87A"/>
    <w:rsid w:val="009C250D"/>
    <w:rsid w:val="009C2BD7"/>
    <w:rsid w:val="009C56ED"/>
    <w:rsid w:val="009D69F7"/>
    <w:rsid w:val="009E2BEB"/>
    <w:rsid w:val="009F2DDD"/>
    <w:rsid w:val="00A04DD6"/>
    <w:rsid w:val="00A04F20"/>
    <w:rsid w:val="00A06AC1"/>
    <w:rsid w:val="00A11766"/>
    <w:rsid w:val="00A11B10"/>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31C"/>
    <w:rsid w:val="00A85663"/>
    <w:rsid w:val="00A8645E"/>
    <w:rsid w:val="00A871CA"/>
    <w:rsid w:val="00A94AF8"/>
    <w:rsid w:val="00A94E59"/>
    <w:rsid w:val="00A967DA"/>
    <w:rsid w:val="00A9727A"/>
    <w:rsid w:val="00AA794E"/>
    <w:rsid w:val="00AB065E"/>
    <w:rsid w:val="00AB5165"/>
    <w:rsid w:val="00AC08C2"/>
    <w:rsid w:val="00AC27E1"/>
    <w:rsid w:val="00AC4CF6"/>
    <w:rsid w:val="00AC756D"/>
    <w:rsid w:val="00AC7FC1"/>
    <w:rsid w:val="00AD13E4"/>
    <w:rsid w:val="00AD1933"/>
    <w:rsid w:val="00AD61E1"/>
    <w:rsid w:val="00AD670D"/>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58ED"/>
    <w:rsid w:val="00B46D65"/>
    <w:rsid w:val="00B47BBA"/>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1AF7"/>
    <w:rsid w:val="00BD48B1"/>
    <w:rsid w:val="00BD77DF"/>
    <w:rsid w:val="00BD7A31"/>
    <w:rsid w:val="00BE247F"/>
    <w:rsid w:val="00BE5DE9"/>
    <w:rsid w:val="00BE6512"/>
    <w:rsid w:val="00BE7221"/>
    <w:rsid w:val="00BE7E5A"/>
    <w:rsid w:val="00BF503F"/>
    <w:rsid w:val="00BF61A6"/>
    <w:rsid w:val="00C0254A"/>
    <w:rsid w:val="00C03EA5"/>
    <w:rsid w:val="00C05CC3"/>
    <w:rsid w:val="00C132E1"/>
    <w:rsid w:val="00C1378B"/>
    <w:rsid w:val="00C22EB7"/>
    <w:rsid w:val="00C31F16"/>
    <w:rsid w:val="00C377C2"/>
    <w:rsid w:val="00C41A04"/>
    <w:rsid w:val="00C57077"/>
    <w:rsid w:val="00C614AD"/>
    <w:rsid w:val="00C717A5"/>
    <w:rsid w:val="00C740BA"/>
    <w:rsid w:val="00C77A92"/>
    <w:rsid w:val="00C82DA3"/>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2742"/>
    <w:rsid w:val="00D34C71"/>
    <w:rsid w:val="00D403F4"/>
    <w:rsid w:val="00D404C1"/>
    <w:rsid w:val="00D418B8"/>
    <w:rsid w:val="00D4368E"/>
    <w:rsid w:val="00D5335B"/>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EA8"/>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CA6"/>
    <w:rsid w:val="00E34237"/>
    <w:rsid w:val="00E344DD"/>
    <w:rsid w:val="00E37AFC"/>
    <w:rsid w:val="00E446FC"/>
    <w:rsid w:val="00E57869"/>
    <w:rsid w:val="00E57AEC"/>
    <w:rsid w:val="00E57B30"/>
    <w:rsid w:val="00E6339B"/>
    <w:rsid w:val="00E67F4D"/>
    <w:rsid w:val="00E72F10"/>
    <w:rsid w:val="00E74078"/>
    <w:rsid w:val="00E806CD"/>
    <w:rsid w:val="00E92399"/>
    <w:rsid w:val="00E9307C"/>
    <w:rsid w:val="00E93648"/>
    <w:rsid w:val="00E93A7B"/>
    <w:rsid w:val="00EA26F7"/>
    <w:rsid w:val="00EA3092"/>
    <w:rsid w:val="00EA3F62"/>
    <w:rsid w:val="00EA6A80"/>
    <w:rsid w:val="00EB61FF"/>
    <w:rsid w:val="00EB6C3F"/>
    <w:rsid w:val="00EC1EA9"/>
    <w:rsid w:val="00EC5423"/>
    <w:rsid w:val="00EC5662"/>
    <w:rsid w:val="00EC6B60"/>
    <w:rsid w:val="00ED1B91"/>
    <w:rsid w:val="00ED4DBF"/>
    <w:rsid w:val="00EE31E2"/>
    <w:rsid w:val="00EF074D"/>
    <w:rsid w:val="00EF3F19"/>
    <w:rsid w:val="00EF681E"/>
    <w:rsid w:val="00EF6B10"/>
    <w:rsid w:val="00EF77C3"/>
    <w:rsid w:val="00F02027"/>
    <w:rsid w:val="00F02590"/>
    <w:rsid w:val="00F02F3B"/>
    <w:rsid w:val="00F14BDF"/>
    <w:rsid w:val="00F150B4"/>
    <w:rsid w:val="00F17102"/>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98D"/>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stri.uprava.hr/" TargetMode="External"/><Relationship Id="rId4" Type="http://schemas.openxmlformats.org/officeDocument/2006/relationships/settings" Target="settings.xml"/><Relationship Id="rId9" Type="http://schemas.openxmlformats.org/officeDocument/2006/relationships/hyperlink" Target="http://www.lag-medjimurskidoliibregi.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4099-18CF-4547-9377-828A8D23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3391</Words>
  <Characters>19333</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Korisnik</cp:lastModifiedBy>
  <cp:revision>3</cp:revision>
  <cp:lastPrinted>2017-12-06T12:00:00Z</cp:lastPrinted>
  <dcterms:created xsi:type="dcterms:W3CDTF">2021-10-14T12:32:00Z</dcterms:created>
  <dcterms:modified xsi:type="dcterms:W3CDTF">2021-10-15T08:18:00Z</dcterms:modified>
</cp:coreProperties>
</file>