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BC" w:rsidRPr="003B1BA7" w:rsidRDefault="00790822">
      <w:pPr>
        <w:rPr>
          <w:rFonts w:ascii="Times New Roman" w:hAnsi="Times New Roman" w:cs="Times New Roman"/>
          <w:b/>
          <w:sz w:val="24"/>
          <w:szCs w:val="24"/>
        </w:rPr>
      </w:pPr>
      <w:r w:rsidRPr="003B1BA7">
        <w:rPr>
          <w:rFonts w:ascii="Times New Roman" w:hAnsi="Times New Roman" w:cs="Times New Roman"/>
          <w:b/>
          <w:sz w:val="24"/>
          <w:szCs w:val="24"/>
        </w:rPr>
        <w:t>PRILOG IV</w:t>
      </w:r>
    </w:p>
    <w:p w:rsidR="00C06B45" w:rsidRDefault="00C06B45"/>
    <w:p w:rsidR="00C06B45" w:rsidRDefault="00C06B45" w:rsidP="00C3528F">
      <w:pPr>
        <w:spacing w:before="29" w:line="261" w:lineRule="auto"/>
        <w:ind w:right="61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 OPERACIJE 1.1.3. POTPORA RAZVOJU MALIH</w:t>
      </w:r>
      <w:r w:rsidR="00C352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POLJOPRIVREDNIH GOSPODARSTAVA</w:t>
      </w:r>
      <w:r w:rsidR="00E4518F">
        <w:rPr>
          <w:rFonts w:ascii="Times New Roman" w:eastAsia="Times New Roman" w:hAnsi="Times New Roman" w:cs="Times New Roman"/>
          <w:b/>
          <w:sz w:val="24"/>
          <w:szCs w:val="24"/>
        </w:rPr>
        <w:t xml:space="preserve"> - I</w:t>
      </w:r>
      <w:r w:rsidR="0096171C"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C06B45" w:rsidRDefault="00C06B45" w:rsidP="00C06B45">
      <w:pPr>
        <w:spacing w:before="7" w:line="140" w:lineRule="exact"/>
        <w:rPr>
          <w:sz w:val="15"/>
          <w:szCs w:val="15"/>
        </w:rPr>
      </w:pPr>
    </w:p>
    <w:p w:rsidR="00C06B45" w:rsidRDefault="00C06B45" w:rsidP="00C06B45">
      <w:pPr>
        <w:spacing w:line="260" w:lineRule="exact"/>
        <w:ind w:left="1718" w:right="180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POJAŠNJENJE KRITERIJA ODABIRA </w:t>
      </w:r>
      <w:r w:rsidR="00C3528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ZAHTJEVA ZA POTPORU</w:t>
      </w:r>
    </w:p>
    <w:p w:rsidR="00C06B45" w:rsidRDefault="00C06B45" w:rsidP="00C06B45">
      <w:pPr>
        <w:spacing w:before="7" w:line="160" w:lineRule="exact"/>
        <w:rPr>
          <w:sz w:val="16"/>
          <w:szCs w:val="16"/>
        </w:rPr>
      </w:pPr>
    </w:p>
    <w:p w:rsidR="00C06B45" w:rsidRDefault="00C06B45"/>
    <w:p w:rsidR="0023560C" w:rsidRDefault="0023560C" w:rsidP="0023560C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194">
        <w:rPr>
          <w:rFonts w:ascii="Times New Roman" w:hAnsi="Times New Roman" w:cs="Times New Roman"/>
          <w:b/>
          <w:sz w:val="24"/>
          <w:szCs w:val="24"/>
        </w:rPr>
        <w:t>OSNOVNI KRITERIJI</w:t>
      </w:r>
    </w:p>
    <w:p w:rsidR="0023560C" w:rsidRDefault="0023560C"/>
    <w:p w:rsidR="0023560C" w:rsidRDefault="0023560C"/>
    <w:tbl>
      <w:tblPr>
        <w:tblW w:w="9356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011"/>
        <w:gridCol w:w="743"/>
        <w:gridCol w:w="6326"/>
        <w:gridCol w:w="1276"/>
      </w:tblGrid>
      <w:tr w:rsidR="00324AC6" w:rsidRPr="005F60CC" w:rsidTr="00407BDD">
        <w:trPr>
          <w:trHeight w:val="592"/>
        </w:trPr>
        <w:tc>
          <w:tcPr>
            <w:tcW w:w="17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000000"/>
            </w:tcBorders>
            <w:shd w:val="clear" w:color="auto" w:fill="C5E0B3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LRS TO 1.1.3</w:t>
            </w:r>
          </w:p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4F81BD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C5E0B3"/>
          </w:tcPr>
          <w:p w:rsidR="00324AC6" w:rsidRPr="005F60CC" w:rsidRDefault="00324AC6" w:rsidP="00407BD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Kriteriji odabira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zahtjeva za potporu</w:t>
            </w:r>
            <w:r w:rsidRPr="005F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namijenjeni razvoju malih poljoprivrednih gospodarstava </w:t>
            </w:r>
            <w:r w:rsidRPr="005F60C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(sukladna TO 6.3.1 PRR)</w:t>
            </w:r>
          </w:p>
        </w:tc>
      </w:tr>
      <w:tr w:rsidR="00324AC6" w:rsidRPr="005F60CC" w:rsidTr="00407BDD">
        <w:trPr>
          <w:trHeight w:val="295"/>
        </w:trPr>
        <w:tc>
          <w:tcPr>
            <w:tcW w:w="8080" w:type="dxa"/>
            <w:gridSpan w:val="3"/>
            <w:shd w:val="clear" w:color="auto" w:fill="auto"/>
          </w:tcPr>
          <w:p w:rsidR="00324AC6" w:rsidRPr="005F60CC" w:rsidRDefault="00324AC6" w:rsidP="00407B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</w:tr>
      <w:tr w:rsidR="00324AC6" w:rsidRPr="005F60CC" w:rsidTr="00407BDD">
        <w:trPr>
          <w:trHeight w:val="280"/>
        </w:trPr>
        <w:tc>
          <w:tcPr>
            <w:tcW w:w="1011" w:type="dxa"/>
            <w:shd w:val="clear" w:color="auto" w:fill="E2EFD9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69" w:type="dxa"/>
            <w:gridSpan w:val="2"/>
            <w:shd w:val="clear" w:color="auto" w:fill="E2EFD9"/>
          </w:tcPr>
          <w:p w:rsidR="00324AC6" w:rsidRPr="005F60CC" w:rsidRDefault="00324AC6" w:rsidP="0040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korisnika</w:t>
            </w:r>
          </w:p>
        </w:tc>
        <w:tc>
          <w:tcPr>
            <w:tcW w:w="1276" w:type="dxa"/>
            <w:shd w:val="clear" w:color="auto" w:fill="E2EFD9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0C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5F60CC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324AC6" w:rsidRPr="005F60CC" w:rsidRDefault="00324AC6" w:rsidP="00407B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5F60CC" w:rsidRDefault="00324AC6" w:rsidP="00407BDD">
            <w:pPr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sz w:val="24"/>
                <w:szCs w:val="24"/>
              </w:rPr>
              <w:t>2.000 € – 3.999 €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324AC6" w:rsidRPr="005F60CC" w:rsidRDefault="00324AC6" w:rsidP="00407B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5F60CC" w:rsidRDefault="00324AC6" w:rsidP="00407BDD">
            <w:pPr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sz w:val="24"/>
                <w:szCs w:val="24"/>
              </w:rPr>
              <w:t>4.000 € – 7.999 €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shd w:val="clear" w:color="auto" w:fill="E2EFD9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69" w:type="dxa"/>
            <w:gridSpan w:val="2"/>
            <w:shd w:val="clear" w:color="auto" w:fill="E2EFD9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Aktivnosti iz poslovnog plana imaju pozitivan utjecaj na okoliš </w:t>
            </w:r>
          </w:p>
        </w:tc>
        <w:tc>
          <w:tcPr>
            <w:tcW w:w="1276" w:type="dxa"/>
            <w:shd w:val="clear" w:color="auto" w:fill="E2EFD9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0C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5F60CC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Cs/>
                <w:sz w:val="24"/>
                <w:szCs w:val="24"/>
              </w:rPr>
              <w:t>Aktivnosti prikazane u poslovnom planu uključuju kupnju novih traktorskih priključaka i/ili opreme u svrhu obavljanja poljoprivredne proizvodnje i prerade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Cs/>
                <w:sz w:val="24"/>
                <w:szCs w:val="24"/>
              </w:rPr>
              <w:t>Aktivnosti prikazane u poslovnom planu uključuju ulaganja u obnovljive izvore energije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shd w:val="clear" w:color="auto" w:fill="E2EFD9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69" w:type="dxa"/>
            <w:gridSpan w:val="2"/>
            <w:shd w:val="clear" w:color="auto" w:fill="E2EFD9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>Indeks razvijenosti JLS u kojoj je planirana provedba projekta</w:t>
            </w:r>
          </w:p>
        </w:tc>
        <w:tc>
          <w:tcPr>
            <w:tcW w:w="1276" w:type="dxa"/>
            <w:shd w:val="clear" w:color="auto" w:fill="E2EFD9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0C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5F60CC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Cs/>
                <w:sz w:val="24"/>
                <w:szCs w:val="24"/>
              </w:rPr>
              <w:t>Ulaganja na području JLS koja pripada 3. ili 4. skupini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Cs/>
                <w:sz w:val="24"/>
                <w:szCs w:val="24"/>
              </w:rPr>
              <w:t>Ulaganja na području JLS koja pripada 5., 6. ili 7. skupini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shd w:val="clear" w:color="auto" w:fill="E2EFD9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69" w:type="dxa"/>
            <w:gridSpan w:val="2"/>
            <w:shd w:val="clear" w:color="auto" w:fill="E2EFD9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Ulaganje je usmjereno na: </w:t>
            </w:r>
          </w:p>
        </w:tc>
        <w:tc>
          <w:tcPr>
            <w:tcW w:w="1276" w:type="dxa"/>
            <w:shd w:val="clear" w:color="auto" w:fill="E2EFD9"/>
          </w:tcPr>
          <w:p w:rsidR="00324AC6" w:rsidRPr="005F60CC" w:rsidRDefault="00BD6830" w:rsidP="00407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324AC6" w:rsidRPr="005F60CC">
              <w:rPr>
                <w:rFonts w:ascii="Times New Roman" w:hAnsi="Times New Roman"/>
                <w:b/>
                <w:sz w:val="24"/>
                <w:szCs w:val="24"/>
              </w:rPr>
              <w:t>ax</w:t>
            </w:r>
            <w:proofErr w:type="spellEnd"/>
            <w:r w:rsidR="00324AC6" w:rsidRPr="005F60CC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324AC6" w:rsidRPr="005F60CC" w:rsidRDefault="00324AC6" w:rsidP="00324A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Cs/>
                <w:sz w:val="24"/>
                <w:szCs w:val="24"/>
              </w:rPr>
              <w:t>Ekološka poljoprivredna proizvodnja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324AC6" w:rsidRPr="005F60CC" w:rsidRDefault="00324AC6" w:rsidP="00324A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Cs/>
                <w:sz w:val="24"/>
                <w:szCs w:val="24"/>
              </w:rPr>
              <w:t>Konvencionalna poljoprivredna proizvodnja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shd w:val="clear" w:color="auto" w:fill="E2EFD9"/>
          </w:tcPr>
          <w:p w:rsidR="00324AC6" w:rsidRPr="00324AC6" w:rsidRDefault="00324AC6" w:rsidP="00324AC6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24A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69" w:type="dxa"/>
            <w:gridSpan w:val="2"/>
            <w:shd w:val="clear" w:color="auto" w:fill="E2EFD9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Ulaganje je usmjereno na slijedeće prioritetne sektore:</w:t>
            </w:r>
          </w:p>
        </w:tc>
        <w:tc>
          <w:tcPr>
            <w:tcW w:w="1276" w:type="dxa"/>
            <w:shd w:val="clear" w:color="auto" w:fill="E2EFD9"/>
          </w:tcPr>
          <w:p w:rsidR="00324AC6" w:rsidRPr="005F60CC" w:rsidRDefault="00BD6830" w:rsidP="00407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4A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24AC6" w:rsidRPr="005F60CC" w:rsidTr="00C34FC7">
        <w:trPr>
          <w:trHeight w:val="295"/>
        </w:trPr>
        <w:tc>
          <w:tcPr>
            <w:tcW w:w="1011" w:type="dxa"/>
            <w:shd w:val="clear" w:color="auto" w:fill="auto"/>
          </w:tcPr>
          <w:p w:rsidR="00324AC6" w:rsidRPr="00C34FC7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C34FC7" w:rsidRDefault="00324AC6" w:rsidP="00407B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C7">
              <w:rPr>
                <w:rFonts w:ascii="Times New Roman" w:hAnsi="Times New Roman"/>
                <w:bCs/>
                <w:sz w:val="24"/>
                <w:szCs w:val="24"/>
              </w:rPr>
              <w:t>Povrćarstvo</w:t>
            </w:r>
          </w:p>
          <w:p w:rsidR="00324AC6" w:rsidRPr="00C34FC7" w:rsidRDefault="00324AC6" w:rsidP="00407B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C7">
              <w:rPr>
                <w:rFonts w:ascii="Times New Roman" w:hAnsi="Times New Roman"/>
                <w:bCs/>
                <w:sz w:val="24"/>
                <w:szCs w:val="24"/>
              </w:rPr>
              <w:t>Voćarstvo</w:t>
            </w:r>
          </w:p>
          <w:p w:rsidR="00324AC6" w:rsidRPr="00C34FC7" w:rsidRDefault="00071652" w:rsidP="00407B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FC7">
              <w:rPr>
                <w:rFonts w:ascii="Times New Roman" w:hAnsi="Times New Roman"/>
                <w:bCs/>
                <w:sz w:val="24"/>
                <w:szCs w:val="24"/>
              </w:rPr>
              <w:t>Stočarstvo</w:t>
            </w:r>
          </w:p>
        </w:tc>
        <w:tc>
          <w:tcPr>
            <w:tcW w:w="1276" w:type="dxa"/>
            <w:shd w:val="clear" w:color="auto" w:fill="auto"/>
          </w:tcPr>
          <w:p w:rsidR="00324AC6" w:rsidRPr="00C34FC7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shd w:val="clear" w:color="auto" w:fill="E2EFD9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69" w:type="dxa"/>
            <w:gridSpan w:val="2"/>
            <w:shd w:val="clear" w:color="auto" w:fill="E2EFD9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>Dob korisnika</w:t>
            </w:r>
          </w:p>
        </w:tc>
        <w:tc>
          <w:tcPr>
            <w:tcW w:w="1276" w:type="dxa"/>
            <w:shd w:val="clear" w:color="auto" w:fill="E2EFD9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0C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5F60CC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Cs/>
                <w:sz w:val="24"/>
                <w:szCs w:val="24"/>
              </w:rPr>
              <w:t xml:space="preserve">Osoba mlađa od 41 godine 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Cs/>
                <w:sz w:val="24"/>
                <w:szCs w:val="24"/>
              </w:rPr>
              <w:t>Osoba star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F60CC">
              <w:rPr>
                <w:rFonts w:ascii="Times New Roman" w:hAnsi="Times New Roman"/>
                <w:bCs/>
                <w:sz w:val="24"/>
                <w:szCs w:val="24"/>
              </w:rPr>
              <w:t xml:space="preserve">  od 41 godinu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60 godina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4AC6" w:rsidRPr="005F60CC" w:rsidTr="00407BDD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324AC6" w:rsidRPr="005F60CC" w:rsidRDefault="00324AC6" w:rsidP="00407B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Osoba starija od 60 godina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AC6" w:rsidRPr="005F60CC" w:rsidTr="00407BDD">
        <w:trPr>
          <w:trHeight w:val="295"/>
        </w:trPr>
        <w:tc>
          <w:tcPr>
            <w:tcW w:w="8080" w:type="dxa"/>
            <w:gridSpan w:val="3"/>
            <w:shd w:val="clear" w:color="auto" w:fill="auto"/>
          </w:tcPr>
          <w:p w:rsidR="00324AC6" w:rsidRPr="005F60CC" w:rsidRDefault="00324AC6" w:rsidP="00407B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>MAKSIMALNI BROJ BODOVA</w:t>
            </w:r>
          </w:p>
        </w:tc>
        <w:tc>
          <w:tcPr>
            <w:tcW w:w="1276" w:type="dxa"/>
            <w:shd w:val="clear" w:color="auto" w:fill="auto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24AC6" w:rsidRPr="005F60CC" w:rsidTr="00407BDD">
        <w:trPr>
          <w:trHeight w:val="295"/>
        </w:trPr>
        <w:tc>
          <w:tcPr>
            <w:tcW w:w="8080" w:type="dxa"/>
            <w:gridSpan w:val="3"/>
            <w:shd w:val="clear" w:color="auto" w:fill="E2EFD9"/>
          </w:tcPr>
          <w:p w:rsidR="00324AC6" w:rsidRPr="005F60CC" w:rsidRDefault="00324AC6" w:rsidP="00407B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276" w:type="dxa"/>
            <w:shd w:val="clear" w:color="auto" w:fill="E2EFD9"/>
          </w:tcPr>
          <w:p w:rsidR="00324AC6" w:rsidRPr="005F60CC" w:rsidRDefault="00324AC6" w:rsidP="00407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0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23560C" w:rsidRDefault="0023560C"/>
    <w:p w:rsidR="0023560C" w:rsidRDefault="0023560C"/>
    <w:p w:rsidR="0023560C" w:rsidRDefault="0023560C">
      <w:pPr>
        <w:rPr>
          <w:rFonts w:ascii="Times New Roman" w:hAnsi="Times New Roman" w:cs="Times New Roman"/>
          <w:color w:val="000000"/>
          <w:lang w:eastAsia="hr-HR"/>
        </w:rPr>
      </w:pPr>
      <w:r w:rsidRPr="00E96137">
        <w:rPr>
          <w:rFonts w:ascii="Times New Roman" w:hAnsi="Times New Roman" w:cs="Times New Roman"/>
          <w:color w:val="000000"/>
          <w:lang w:eastAsia="hr-HR"/>
        </w:rPr>
        <w:t>Tko ne ostvari prag prolaznosti (minimalno 20 bodova iz osnovnih kriterija) isključuje se iz daljnjeg postupka natječaja</w:t>
      </w:r>
    </w:p>
    <w:p w:rsidR="00E4518F" w:rsidRDefault="00E4518F"/>
    <w:p w:rsidR="00E4518F" w:rsidRDefault="00E4518F"/>
    <w:p w:rsidR="00DA3C03" w:rsidRDefault="00DA3C03"/>
    <w:p w:rsidR="00C34FC7" w:rsidRDefault="00C34FC7"/>
    <w:p w:rsidR="00DA3C03" w:rsidRDefault="00DA3C03"/>
    <w:p w:rsidR="00DA3C03" w:rsidRDefault="00DA3C03"/>
    <w:p w:rsidR="00C06B45" w:rsidRPr="00B73BF0" w:rsidRDefault="003B1BA7" w:rsidP="003B1BA7">
      <w:pPr>
        <w:spacing w:before="29"/>
        <w:ind w:right="18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KRITERIJ ODABIRA 1.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„EKONOMSKA VELIČINA KORISNIKA“</w:t>
      </w:r>
    </w:p>
    <w:p w:rsidR="00C06B45" w:rsidRPr="00B73BF0" w:rsidRDefault="00C06B45" w:rsidP="00DE6656">
      <w:pPr>
        <w:spacing w:before="3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18F" w:rsidRPr="00B73BF0" w:rsidRDefault="00C06B45" w:rsidP="003B1BA7">
      <w:pPr>
        <w:spacing w:line="276" w:lineRule="auto"/>
        <w:ind w:right="156"/>
        <w:rPr>
          <w:rFonts w:ascii="Times New Roman" w:eastAsia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Da  bi  </w:t>
      </w:r>
      <w:r w:rsidR="00781AD5" w:rsidRPr="00B73BF0">
        <w:rPr>
          <w:rFonts w:ascii="Times New Roman" w:eastAsia="Times New Roman" w:hAnsi="Times New Roman" w:cs="Times New Roman"/>
          <w:sz w:val="24"/>
          <w:szCs w:val="24"/>
        </w:rPr>
        <w:t>korisnik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 ostvario  bodove  po  navedenom  kriteriju  mora  dostaviti 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Potvrdu  o ekonomskoj  veličini  poljoprivrednog  gospodarstva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,  izdane  od  </w:t>
      </w:r>
      <w:r w:rsidR="00E4518F" w:rsidRPr="00B73BF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Uprave za stručnu podršku razvoju poljoprivrede i ribarstva (</w:t>
      </w:r>
      <w:r w:rsidR="00A775E4" w:rsidRPr="00B73BF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Ministarstvo poljoprivrede</w:t>
      </w:r>
      <w:r w:rsidR="00E4518F" w:rsidRPr="00B73B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6830">
        <w:rPr>
          <w:rFonts w:ascii="Times New Roman" w:eastAsia="Times New Roman" w:hAnsi="Times New Roman" w:cs="Times New Roman"/>
          <w:b/>
          <w:sz w:val="24"/>
          <w:szCs w:val="24"/>
        </w:rPr>
        <w:t>nakon objave  Natječaja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 te  potpisane  od  </w:t>
      </w:r>
      <w:r w:rsidR="00A775E4" w:rsidRPr="00B73BF0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E4518F" w:rsidRPr="00B73BF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Uprave za stručnu podršku poljoprivrede i ribarstv</w:t>
      </w:r>
      <w:r w:rsidR="00A775E4" w:rsidRPr="00B73BF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</w:t>
      </w:r>
      <w:r w:rsidR="00E4518F" w:rsidRPr="00B73BF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A775E4" w:rsidRPr="00B73BF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Ministarstvo poljoprivrede).</w:t>
      </w:r>
    </w:p>
    <w:p w:rsidR="00C06B45" w:rsidRPr="00B73BF0" w:rsidRDefault="00781AD5" w:rsidP="00774491">
      <w:pPr>
        <w:pStyle w:val="Odlomakpopisa"/>
        <w:numPr>
          <w:ilvl w:val="0"/>
          <w:numId w:val="11"/>
        </w:numPr>
        <w:spacing w:line="276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>Korisnik</w:t>
      </w:r>
      <w:r w:rsidR="00C06B45" w:rsidRPr="00B73BF0">
        <w:rPr>
          <w:rFonts w:ascii="Times New Roman" w:eastAsia="Times New Roman" w:hAnsi="Times New Roman" w:cs="Times New Roman"/>
          <w:sz w:val="24"/>
          <w:szCs w:val="24"/>
        </w:rPr>
        <w:t xml:space="preserve">  će  si  dodijeliti odgovarajuće bodove sukladno ekonomskoj veličini.</w:t>
      </w:r>
    </w:p>
    <w:p w:rsidR="00C06B45" w:rsidRPr="00B73BF0" w:rsidRDefault="00C06B45" w:rsidP="00DE6656">
      <w:pPr>
        <w:spacing w:line="276" w:lineRule="auto"/>
        <w:ind w:left="116" w:right="156"/>
        <w:jc w:val="both"/>
        <w:rPr>
          <w:rFonts w:ascii="Times New Roman" w:hAnsi="Times New Roman" w:cs="Times New Roman"/>
          <w:sz w:val="24"/>
          <w:szCs w:val="24"/>
        </w:rPr>
      </w:pPr>
    </w:p>
    <w:p w:rsidR="00DE6656" w:rsidRPr="00B73BF0" w:rsidRDefault="00DE6656" w:rsidP="00DE6656">
      <w:pPr>
        <w:ind w:left="116" w:right="7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B45" w:rsidRPr="00B73BF0" w:rsidRDefault="003B1BA7" w:rsidP="003B1BA7">
      <w:pPr>
        <w:ind w:right="7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 xml:space="preserve">KRITERIJ ODABIRA 2.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„AKTIVNOSTI IZ POSLOVNOG PLANA IMAJU POZITIVAN UTJECAJ NA OKOLIŠ“</w:t>
      </w:r>
    </w:p>
    <w:p w:rsidR="00C06B45" w:rsidRPr="00B73BF0" w:rsidRDefault="00C06B45" w:rsidP="00DE6656">
      <w:pPr>
        <w:spacing w:before="21"/>
        <w:ind w:left="116" w:right="2915"/>
        <w:jc w:val="both"/>
        <w:rPr>
          <w:rFonts w:ascii="Times New Roman" w:hAnsi="Times New Roman" w:cs="Times New Roman"/>
          <w:sz w:val="24"/>
          <w:szCs w:val="24"/>
        </w:rPr>
      </w:pPr>
    </w:p>
    <w:p w:rsidR="00C06B45" w:rsidRPr="00B73BF0" w:rsidRDefault="00C06B45" w:rsidP="00DE6656">
      <w:pPr>
        <w:spacing w:before="2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A60" w:rsidRPr="00B73BF0" w:rsidRDefault="000A3A60" w:rsidP="00E4518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3BF0">
        <w:rPr>
          <w:rFonts w:ascii="Times New Roman" w:hAnsi="Times New Roman" w:cs="Times New Roman"/>
          <w:b/>
          <w:bCs/>
          <w:i/>
          <w:sz w:val="24"/>
          <w:szCs w:val="24"/>
        </w:rPr>
        <w:t>Aktivnosti prikazane u poslovnom planu uključuju kupnju novih traktorskih priključaka i/ili opreme u svrhu obavljanja poljoprivredne proizvodnje i prerade</w:t>
      </w:r>
    </w:p>
    <w:p w:rsidR="00DA3C03" w:rsidRPr="00B73BF0" w:rsidRDefault="000A3A60" w:rsidP="000A3A6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hAnsi="Times New Roman" w:cs="Times New Roman"/>
          <w:sz w:val="24"/>
          <w:szCs w:val="24"/>
        </w:rPr>
        <w:t xml:space="preserve">Da bi korisnik ostvario </w:t>
      </w:r>
      <w:r w:rsidRPr="00B73BF0">
        <w:rPr>
          <w:rFonts w:ascii="Times New Roman" w:hAnsi="Times New Roman" w:cs="Times New Roman"/>
          <w:b/>
          <w:sz w:val="24"/>
          <w:szCs w:val="24"/>
        </w:rPr>
        <w:t>10 bodova,</w:t>
      </w:r>
      <w:r w:rsidRPr="00B73BF0">
        <w:rPr>
          <w:rFonts w:ascii="Times New Roman" w:hAnsi="Times New Roman" w:cs="Times New Roman"/>
          <w:sz w:val="24"/>
          <w:szCs w:val="24"/>
        </w:rPr>
        <w:t xml:space="preserve"> po ovom kriteriju,  kupljeni traktorski priključci i/ili oprema prikazani u poslovnom planu moraju biti novi. </w:t>
      </w:r>
    </w:p>
    <w:p w:rsidR="000A3A60" w:rsidRPr="00B73BF0" w:rsidRDefault="000A3A60" w:rsidP="00DA3C03">
      <w:pPr>
        <w:pStyle w:val="Odlomakpopisa"/>
        <w:ind w:left="785"/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60" w:rsidRPr="00B73BF0" w:rsidRDefault="000A3A60" w:rsidP="000A3A6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3BF0">
        <w:rPr>
          <w:rFonts w:ascii="Times New Roman" w:hAnsi="Times New Roman" w:cs="Times New Roman"/>
          <w:b/>
          <w:bCs/>
          <w:i/>
          <w:sz w:val="24"/>
          <w:szCs w:val="24"/>
        </w:rPr>
        <w:t>Aktivnosti prikazane u poslovnom planu uključuju ulaganja u obnovljive izvore energije</w:t>
      </w:r>
    </w:p>
    <w:p w:rsidR="000A3A60" w:rsidRPr="00B73BF0" w:rsidRDefault="000A3A60" w:rsidP="000A3A6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hAnsi="Times New Roman" w:cs="Times New Roman"/>
          <w:sz w:val="24"/>
          <w:szCs w:val="24"/>
        </w:rPr>
        <w:t xml:space="preserve">Da bi korisnik ostvario </w:t>
      </w:r>
      <w:r w:rsidRPr="00B73BF0">
        <w:rPr>
          <w:rFonts w:ascii="Times New Roman" w:hAnsi="Times New Roman" w:cs="Times New Roman"/>
          <w:b/>
          <w:sz w:val="24"/>
          <w:szCs w:val="24"/>
        </w:rPr>
        <w:t>8 bodova,</w:t>
      </w:r>
      <w:r w:rsidRPr="00B73BF0">
        <w:rPr>
          <w:rFonts w:ascii="Times New Roman" w:hAnsi="Times New Roman" w:cs="Times New Roman"/>
          <w:sz w:val="24"/>
          <w:szCs w:val="24"/>
        </w:rPr>
        <w:t xml:space="preserve"> po ovom kriteriju, aktivnosti prikazane u poslovnom planu moraju se odnositi na kupnju i/ili ugradnju solarnih sustava, kupnju i/ili ugradnju dizalica topline, kupnju i/ili ugradnju sustava za grijanje na biomasu. </w:t>
      </w:r>
    </w:p>
    <w:p w:rsidR="003B1BA7" w:rsidRPr="00B73BF0" w:rsidRDefault="003B1BA7" w:rsidP="003B1BA7">
      <w:pPr>
        <w:pStyle w:val="Odlomakpopisa"/>
        <w:ind w:left="836"/>
        <w:rPr>
          <w:rFonts w:ascii="Times New Roman" w:hAnsi="Times New Roman" w:cs="Times New Roman"/>
          <w:sz w:val="24"/>
          <w:szCs w:val="24"/>
        </w:rPr>
      </w:pPr>
    </w:p>
    <w:p w:rsidR="000A3A60" w:rsidRPr="00B73BF0" w:rsidRDefault="003B1BA7" w:rsidP="000A3A60">
      <w:pPr>
        <w:rPr>
          <w:rFonts w:ascii="Times New Roman" w:eastAsia="Times New Roman" w:hAnsi="Times New Roman" w:cs="Times New Roman"/>
          <w:sz w:val="24"/>
          <w:szCs w:val="24"/>
        </w:rPr>
      </w:pPr>
      <w:r w:rsidRPr="00B73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8F" w:rsidRPr="00B73BF0" w:rsidRDefault="003B1BA7" w:rsidP="00E4518F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KRITERIJ ODABIRA 3. „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INDEKS RAZVIJENOSTI JLS U KOJOJ JE PLANIRANA PROVEDBA PROJEKTA“</w:t>
      </w:r>
    </w:p>
    <w:p w:rsidR="00E4518F" w:rsidRPr="00B73BF0" w:rsidRDefault="00E4518F" w:rsidP="00E4518F">
      <w:pPr>
        <w:spacing w:before="3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18F" w:rsidRPr="00B73BF0" w:rsidRDefault="00E4518F" w:rsidP="00E4518F">
      <w:pPr>
        <w:spacing w:before="9"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18F" w:rsidRPr="00B73BF0" w:rsidRDefault="003B1BA7" w:rsidP="00DA3C03">
      <w:pPr>
        <w:ind w:right="995"/>
        <w:jc w:val="both"/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>Korisnik</w:t>
      </w:r>
      <w:r w:rsidR="00E4518F" w:rsidRPr="00B73BF0">
        <w:rPr>
          <w:rFonts w:ascii="Times New Roman" w:eastAsia="Times New Roman" w:hAnsi="Times New Roman" w:cs="Times New Roman"/>
          <w:sz w:val="24"/>
          <w:szCs w:val="24"/>
        </w:rPr>
        <w:t xml:space="preserve"> će si dodijeliti odgovarajući broj bodova sukladno slijedećoj Odluci:</w:t>
      </w:r>
    </w:p>
    <w:p w:rsidR="00E4518F" w:rsidRPr="00B73BF0" w:rsidRDefault="00E4518F" w:rsidP="00DA3C03">
      <w:pPr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>Odluka  o  razvrstavanju  jedinice  lokalne  i  područne  (regionalne)  samouprave  prema</w:t>
      </w:r>
      <w:r w:rsidRPr="00B73BF0">
        <w:rPr>
          <w:rFonts w:ascii="Times New Roman" w:hAnsi="Times New Roman" w:cs="Times New Roman"/>
          <w:sz w:val="24"/>
          <w:szCs w:val="24"/>
        </w:rPr>
        <w:t xml:space="preserve"> 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>stupnju razvijenosti, NN 132/17</w:t>
      </w:r>
    </w:p>
    <w:p w:rsidR="00E4518F" w:rsidRPr="00B73BF0" w:rsidRDefault="00E4518F" w:rsidP="003B1BA7">
      <w:pPr>
        <w:ind w:right="1523"/>
        <w:jc w:val="both"/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Link: </w:t>
      </w:r>
      <w:hyperlink r:id="rId8" w:history="1">
        <w:r w:rsidRPr="00B73BF0">
          <w:rPr>
            <w:rStyle w:val="Hiperveza"/>
            <w:rFonts w:ascii="Times New Roman" w:eastAsia="Times New Roman" w:hAnsi="Times New Roman" w:cs="Times New Roman"/>
            <w:sz w:val="24"/>
            <w:szCs w:val="24"/>
            <w:u w:color="0462C1"/>
          </w:rPr>
          <w:t>https://narodnenovine.nn.hr/clanci/sluzbeni/full/2017_12_132_3022.html</w:t>
        </w:r>
      </w:hyperlink>
    </w:p>
    <w:p w:rsidR="00E4518F" w:rsidRPr="00B73BF0" w:rsidRDefault="00E4518F" w:rsidP="00E4518F">
      <w:pPr>
        <w:spacing w:before="3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18F" w:rsidRPr="00B73BF0" w:rsidRDefault="00E4518F" w:rsidP="003B1BA7">
      <w:pPr>
        <w:ind w:right="-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 xml:space="preserve">Područje LAG-a Međimurski doli i </w:t>
      </w:r>
      <w:proofErr w:type="spellStart"/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bregi</w:t>
      </w:r>
      <w:proofErr w:type="spellEnd"/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 xml:space="preserve"> prema stupnju razvijenosti:</w:t>
      </w:r>
    </w:p>
    <w:p w:rsidR="000A3A60" w:rsidRPr="00B73BF0" w:rsidRDefault="00E4518F" w:rsidP="00E4518F">
      <w:pPr>
        <w:pStyle w:val="Odlomakpopisa"/>
        <w:numPr>
          <w:ilvl w:val="0"/>
          <w:numId w:val="7"/>
        </w:num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3. i 4 skupina JLS</w:t>
      </w:r>
      <w:r w:rsidR="000A3A60" w:rsidRPr="00B73B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3A60" w:rsidRPr="00B73BF0">
        <w:rPr>
          <w:rFonts w:ascii="Times New Roman" w:eastAsia="Times New Roman" w:hAnsi="Times New Roman" w:cs="Times New Roman"/>
          <w:b/>
          <w:sz w:val="24"/>
          <w:szCs w:val="24"/>
        </w:rPr>
        <w:t>10 bodova</w:t>
      </w:r>
      <w:r w:rsidR="000A3A60" w:rsidRPr="00B7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3C03" w:rsidRPr="00B73B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B73BF0">
        <w:rPr>
          <w:rFonts w:ascii="Times New Roman" w:eastAsia="Times New Roman" w:hAnsi="Times New Roman" w:cs="Times New Roman"/>
          <w:sz w:val="24"/>
          <w:szCs w:val="24"/>
        </w:rPr>
        <w:t>Belica</w:t>
      </w:r>
      <w:proofErr w:type="spellEnd"/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3BF0">
        <w:rPr>
          <w:rFonts w:ascii="Times New Roman" w:eastAsia="Times New Roman" w:hAnsi="Times New Roman" w:cs="Times New Roman"/>
          <w:sz w:val="24"/>
          <w:szCs w:val="24"/>
        </w:rPr>
        <w:t>Domašinec</w:t>
      </w:r>
      <w:proofErr w:type="spellEnd"/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, Gornji </w:t>
      </w:r>
      <w:proofErr w:type="spellStart"/>
      <w:r w:rsidRPr="00B73BF0">
        <w:rPr>
          <w:rFonts w:ascii="Times New Roman" w:eastAsia="Times New Roman" w:hAnsi="Times New Roman" w:cs="Times New Roman"/>
          <w:sz w:val="24"/>
          <w:szCs w:val="24"/>
        </w:rPr>
        <w:t>Mihaljevec</w:t>
      </w:r>
      <w:proofErr w:type="spellEnd"/>
      <w:r w:rsidRPr="00B73BF0">
        <w:rPr>
          <w:rFonts w:ascii="Times New Roman" w:eastAsia="Times New Roman" w:hAnsi="Times New Roman" w:cs="Times New Roman"/>
          <w:sz w:val="24"/>
          <w:szCs w:val="24"/>
        </w:rPr>
        <w:t>, Mal</w:t>
      </w:r>
      <w:r w:rsidR="00DA3C03" w:rsidRPr="00B73BF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60FEE" w:rsidRPr="00B73BF0" w:rsidRDefault="00960FEE" w:rsidP="003B1BA7">
      <w:pPr>
        <w:pStyle w:val="Odlomakpopisa"/>
        <w:spacing w:line="300" w:lineRule="atLeast"/>
        <w:ind w:left="3900"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518F" w:rsidRPr="00B73BF0">
        <w:rPr>
          <w:rFonts w:ascii="Times New Roman" w:eastAsia="Times New Roman" w:hAnsi="Times New Roman" w:cs="Times New Roman"/>
          <w:sz w:val="24"/>
          <w:szCs w:val="24"/>
        </w:rPr>
        <w:t>Suboti</w:t>
      </w:r>
      <w:r w:rsidR="000A3A60" w:rsidRPr="00B73BF0">
        <w:rPr>
          <w:rFonts w:ascii="Times New Roman" w:eastAsia="Times New Roman" w:hAnsi="Times New Roman" w:cs="Times New Roman"/>
          <w:sz w:val="24"/>
          <w:szCs w:val="24"/>
        </w:rPr>
        <w:t xml:space="preserve">ca, </w:t>
      </w:r>
      <w:r w:rsidR="00E4518F" w:rsidRPr="00B73BF0">
        <w:rPr>
          <w:rFonts w:ascii="Times New Roman" w:eastAsia="Times New Roman" w:hAnsi="Times New Roman" w:cs="Times New Roman"/>
          <w:sz w:val="24"/>
          <w:szCs w:val="24"/>
        </w:rPr>
        <w:t xml:space="preserve">Podturen, </w:t>
      </w:r>
      <w:proofErr w:type="spellStart"/>
      <w:r w:rsidR="00E4518F" w:rsidRPr="00B73BF0">
        <w:rPr>
          <w:rFonts w:ascii="Times New Roman" w:eastAsia="Times New Roman" w:hAnsi="Times New Roman" w:cs="Times New Roman"/>
          <w:sz w:val="24"/>
          <w:szCs w:val="24"/>
        </w:rPr>
        <w:t>Selnica</w:t>
      </w:r>
      <w:proofErr w:type="spellEnd"/>
      <w:r w:rsidR="00E4518F" w:rsidRPr="00B73BF0">
        <w:rPr>
          <w:rFonts w:ascii="Times New Roman" w:eastAsia="Times New Roman" w:hAnsi="Times New Roman" w:cs="Times New Roman"/>
          <w:sz w:val="24"/>
          <w:szCs w:val="24"/>
        </w:rPr>
        <w:t>, Sveti Martin na</w:t>
      </w:r>
      <w:r w:rsidR="000A3A60" w:rsidRPr="00B7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A60" w:rsidRPr="00B73BF0" w:rsidRDefault="00960FEE" w:rsidP="003B1BA7">
      <w:pPr>
        <w:pStyle w:val="Odlomakpopisa"/>
        <w:spacing w:line="300" w:lineRule="atLeast"/>
        <w:ind w:left="3900"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518F" w:rsidRPr="00B73BF0">
        <w:rPr>
          <w:rFonts w:ascii="Times New Roman" w:eastAsia="Times New Roman" w:hAnsi="Times New Roman" w:cs="Times New Roman"/>
          <w:sz w:val="24"/>
          <w:szCs w:val="24"/>
        </w:rPr>
        <w:t xml:space="preserve">Muri, </w:t>
      </w:r>
      <w:proofErr w:type="spellStart"/>
      <w:r w:rsidR="00E4518F" w:rsidRPr="00B73BF0">
        <w:rPr>
          <w:rFonts w:ascii="Times New Roman" w:eastAsia="Times New Roman" w:hAnsi="Times New Roman" w:cs="Times New Roman"/>
          <w:sz w:val="24"/>
          <w:szCs w:val="24"/>
        </w:rPr>
        <w:t>Štrigova</w:t>
      </w:r>
      <w:proofErr w:type="spellEnd"/>
      <w:r w:rsidR="00BD6033" w:rsidRPr="00B73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6033" w:rsidRPr="00B73BF0">
        <w:rPr>
          <w:rFonts w:ascii="Times New Roman" w:eastAsia="Times New Roman" w:hAnsi="Times New Roman" w:cs="Times New Roman"/>
          <w:sz w:val="24"/>
          <w:szCs w:val="24"/>
        </w:rPr>
        <w:t>Vratišinec</w:t>
      </w:r>
      <w:proofErr w:type="spellEnd"/>
    </w:p>
    <w:p w:rsidR="000A3A60" w:rsidRPr="00B73BF0" w:rsidRDefault="00E4518F" w:rsidP="00E4518F">
      <w:pPr>
        <w:pStyle w:val="Odlomakpopisa"/>
        <w:numPr>
          <w:ilvl w:val="0"/>
          <w:numId w:val="7"/>
        </w:num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BD6033" w:rsidRPr="00B73B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BD6033" w:rsidRPr="00B73BF0">
        <w:rPr>
          <w:rFonts w:ascii="Times New Roman" w:eastAsia="Times New Roman" w:hAnsi="Times New Roman" w:cs="Times New Roman"/>
          <w:b/>
          <w:sz w:val="24"/>
          <w:szCs w:val="24"/>
        </w:rPr>
        <w:t xml:space="preserve">i 7.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skupina JLS</w:t>
      </w:r>
      <w:r w:rsidR="000A3A60" w:rsidRPr="00B73B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3A60" w:rsidRPr="00B73BF0">
        <w:rPr>
          <w:rFonts w:ascii="Times New Roman" w:eastAsia="Times New Roman" w:hAnsi="Times New Roman" w:cs="Times New Roman"/>
          <w:b/>
          <w:sz w:val="24"/>
          <w:szCs w:val="24"/>
        </w:rPr>
        <w:t>9 bodova</w:t>
      </w:r>
      <w:r w:rsidR="000A3A60" w:rsidRPr="00B7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: Mursko Središće, </w:t>
      </w:r>
      <w:proofErr w:type="spellStart"/>
      <w:r w:rsidRPr="00B73BF0">
        <w:rPr>
          <w:rFonts w:ascii="Times New Roman" w:eastAsia="Times New Roman" w:hAnsi="Times New Roman" w:cs="Times New Roman"/>
          <w:sz w:val="24"/>
          <w:szCs w:val="24"/>
        </w:rPr>
        <w:t>Nedelišće</w:t>
      </w:r>
      <w:proofErr w:type="spellEnd"/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3BF0">
        <w:rPr>
          <w:rFonts w:ascii="Times New Roman" w:eastAsia="Times New Roman" w:hAnsi="Times New Roman" w:cs="Times New Roman"/>
          <w:sz w:val="24"/>
          <w:szCs w:val="24"/>
        </w:rPr>
        <w:t>Pribislavec</w:t>
      </w:r>
      <w:proofErr w:type="spellEnd"/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A3C03" w:rsidRPr="00B73BF0" w:rsidRDefault="000A3A60" w:rsidP="00DA3C03">
      <w:pPr>
        <w:pStyle w:val="Odlomakpopisa"/>
        <w:spacing w:line="300" w:lineRule="atLeast"/>
        <w:ind w:right="746"/>
        <w:rPr>
          <w:rFonts w:ascii="Times New Roman" w:eastAsia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E4518F" w:rsidRPr="00B73BF0">
        <w:rPr>
          <w:rFonts w:ascii="Times New Roman" w:eastAsia="Times New Roman" w:hAnsi="Times New Roman" w:cs="Times New Roman"/>
          <w:sz w:val="24"/>
          <w:szCs w:val="24"/>
        </w:rPr>
        <w:t>Strahoninec</w:t>
      </w:r>
      <w:proofErr w:type="spellEnd"/>
      <w:r w:rsidR="00E4518F" w:rsidRPr="00B73BF0">
        <w:rPr>
          <w:rFonts w:ascii="Times New Roman" w:eastAsia="Times New Roman" w:hAnsi="Times New Roman" w:cs="Times New Roman"/>
          <w:sz w:val="24"/>
          <w:szCs w:val="24"/>
        </w:rPr>
        <w:t>, Sveti Juraj na Bregu</w:t>
      </w:r>
      <w:r w:rsidR="00DA3C03" w:rsidRPr="00B73BF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E4518F" w:rsidRPr="00B73BF0" w:rsidRDefault="00DA3C03" w:rsidP="00DA3C03">
      <w:pPr>
        <w:pStyle w:val="Odlomakpopisa"/>
        <w:spacing w:line="300" w:lineRule="atLeast"/>
        <w:ind w:right="746"/>
        <w:rPr>
          <w:rFonts w:ascii="Times New Roman" w:eastAsia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BD6033" w:rsidRPr="00B73BF0">
        <w:rPr>
          <w:rFonts w:ascii="Times New Roman" w:eastAsia="Times New Roman" w:hAnsi="Times New Roman" w:cs="Times New Roman"/>
          <w:sz w:val="24"/>
          <w:szCs w:val="24"/>
        </w:rPr>
        <w:t>Šenkovec</w:t>
      </w:r>
      <w:proofErr w:type="spellEnd"/>
    </w:p>
    <w:p w:rsidR="003B1BA7" w:rsidRPr="00B73BF0" w:rsidRDefault="003B1BA7" w:rsidP="003B1BA7">
      <w:p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C03" w:rsidRPr="00B73BF0" w:rsidRDefault="003B1BA7" w:rsidP="003B1BA7">
      <w:pPr>
        <w:spacing w:line="259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Ukoliko je u poslovnom planu navedeno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ulaganje u pokretnu opremu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(nabava mehanizacije i opreme) bodovi se dodjeljuju prema onom JLS-u gdje će se oprema trajno nalaziti, odnosno prema  sjedištu/prebivalištu  </w:t>
      </w:r>
      <w:r w:rsidR="00E87CE0"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1162F7">
        <w:rPr>
          <w:rFonts w:ascii="Times New Roman" w:eastAsia="Times New Roman" w:hAnsi="Times New Roman" w:cs="Times New Roman"/>
          <w:sz w:val="24"/>
          <w:szCs w:val="24"/>
        </w:rPr>
        <w:t xml:space="preserve"> i isti mora biti na području LAG obuhvata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3B1BA7" w:rsidRPr="00B73BF0" w:rsidRDefault="003B1BA7" w:rsidP="001162F7">
      <w:pPr>
        <w:spacing w:line="25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Ukoliko  korisnik  provodi 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 xml:space="preserve">ulaganje  u nepokretnu  opremu  i/ili  građenje  i/ili  restrukturiranje  </w:t>
      </w:r>
      <w:r w:rsidR="00904390">
        <w:rPr>
          <w:rFonts w:ascii="Times New Roman" w:eastAsia="Times New Roman" w:hAnsi="Times New Roman" w:cs="Times New Roman"/>
          <w:b/>
          <w:sz w:val="24"/>
          <w:szCs w:val="24"/>
        </w:rPr>
        <w:t>višegodišnjih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 xml:space="preserve">  nasada,  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bodovi  se  dodjeljuju  prema onom JLS-u u kojem </w:t>
      </w:r>
      <w:r w:rsidR="001162F7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1162F7">
        <w:rPr>
          <w:rFonts w:ascii="Times New Roman" w:eastAsia="Times New Roman" w:hAnsi="Times New Roman" w:cs="Times New Roman"/>
          <w:sz w:val="24"/>
          <w:szCs w:val="24"/>
        </w:rPr>
        <w:t>ulaganje provoditi</w:t>
      </w:r>
      <w:r w:rsidR="00904390">
        <w:rPr>
          <w:rFonts w:ascii="Times New Roman" w:eastAsia="Times New Roman" w:hAnsi="Times New Roman" w:cs="Times New Roman"/>
          <w:sz w:val="24"/>
          <w:szCs w:val="24"/>
        </w:rPr>
        <w:t xml:space="preserve"> i isti mora biti na području LAG obuhvata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>. U slučaju da se ulaganje odvija u dva ili više JLS-a  bodovi  se  dodjeljuju  prema  onom  JLS-u  gdje  se  nalazi  najveći  financijski  udio  u slučaju izgradnje/rekonstrukcije i opremanja.</w:t>
      </w:r>
    </w:p>
    <w:p w:rsidR="00E4518F" w:rsidRPr="00B73BF0" w:rsidRDefault="00E4518F" w:rsidP="00DA3C03">
      <w:pPr>
        <w:spacing w:before="29"/>
        <w:rPr>
          <w:rFonts w:ascii="Times New Roman" w:eastAsia="Times New Roman" w:hAnsi="Times New Roman" w:cs="Times New Roman"/>
          <w:sz w:val="24"/>
          <w:szCs w:val="24"/>
        </w:rPr>
      </w:pPr>
    </w:p>
    <w:p w:rsidR="00E4518F" w:rsidRPr="00B73BF0" w:rsidRDefault="003B1BA7" w:rsidP="00186901">
      <w:pPr>
        <w:ind w:left="116"/>
        <w:rPr>
          <w:rFonts w:ascii="Times New Roman" w:hAnsi="Times New Roman" w:cs="Times New Roman"/>
          <w:sz w:val="24"/>
          <w:szCs w:val="24"/>
          <w:u w:val="single"/>
        </w:rPr>
      </w:pP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KRITERIJ ODABIRA 4. „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ULAGANJE JE USMJERENO</w:t>
      </w:r>
      <w:r w:rsidR="001869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</w:t>
      </w:r>
      <w:r w:rsidR="001869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  <w:r w:rsidR="001869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</w:p>
    <w:p w:rsidR="00E4518F" w:rsidRPr="00B73BF0" w:rsidRDefault="00E4518F" w:rsidP="00E4518F">
      <w:pPr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1BA7" w:rsidRPr="00B73BF0" w:rsidRDefault="003B1BA7" w:rsidP="00E4518F">
      <w:pPr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Ekološka poljoprivredna proizvodnja</w:t>
      </w:r>
    </w:p>
    <w:p w:rsidR="00E4518F" w:rsidRPr="00B73BF0" w:rsidRDefault="00E4518F" w:rsidP="00774491">
      <w:pPr>
        <w:pStyle w:val="Odlomakpopisa"/>
        <w:numPr>
          <w:ilvl w:val="0"/>
          <w:numId w:val="7"/>
        </w:numPr>
        <w:spacing w:line="276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Da bi </w:t>
      </w:r>
      <w:r w:rsidR="000A3A60" w:rsidRPr="00B73BF0">
        <w:rPr>
          <w:rFonts w:ascii="Times New Roman" w:eastAsia="Times New Roman" w:hAnsi="Times New Roman" w:cs="Times New Roman"/>
          <w:sz w:val="24"/>
          <w:szCs w:val="24"/>
        </w:rPr>
        <w:t xml:space="preserve">korisnik 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ostvario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10 bodova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po navedenom kriteriju, ulaganja </w:t>
      </w:r>
      <w:r w:rsidR="00782CE7" w:rsidRPr="00B73BF0">
        <w:rPr>
          <w:rFonts w:ascii="Times New Roman" w:eastAsia="Times New Roman" w:hAnsi="Times New Roman" w:cs="Times New Roman"/>
          <w:sz w:val="24"/>
          <w:szCs w:val="24"/>
        </w:rPr>
        <w:t>iz poslovnog plana se odnose na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aktivno</w:t>
      </w:r>
      <w:r w:rsidR="00C630BC" w:rsidRPr="00B73BF0">
        <w:rPr>
          <w:rFonts w:ascii="Times New Roman" w:eastAsia="Times New Roman" w:hAnsi="Times New Roman" w:cs="Times New Roman"/>
          <w:sz w:val="24"/>
          <w:szCs w:val="24"/>
        </w:rPr>
        <w:t>sti na</w:t>
      </w:r>
      <w:r w:rsidR="00782CE7" w:rsidRPr="00B7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0BC" w:rsidRPr="00B73BF0">
        <w:rPr>
          <w:rFonts w:ascii="Times New Roman" w:eastAsia="Times New Roman" w:hAnsi="Times New Roman" w:cs="Times New Roman"/>
          <w:sz w:val="24"/>
          <w:szCs w:val="24"/>
        </w:rPr>
        <w:t>ekološku</w:t>
      </w:r>
      <w:r w:rsidR="00782CE7" w:rsidRPr="00B7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>poljoprivred</w:t>
      </w:r>
      <w:r w:rsidR="00782CE7" w:rsidRPr="00B73BF0">
        <w:rPr>
          <w:rFonts w:ascii="Times New Roman" w:eastAsia="Times New Roman" w:hAnsi="Times New Roman" w:cs="Times New Roman"/>
          <w:sz w:val="24"/>
          <w:szCs w:val="24"/>
        </w:rPr>
        <w:t>u, korisnik m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ora biti </w:t>
      </w:r>
      <w:r w:rsidR="00782CE7" w:rsidRPr="00B73BF0">
        <w:rPr>
          <w:rFonts w:ascii="Times New Roman" w:eastAsia="Times New Roman" w:hAnsi="Times New Roman" w:cs="Times New Roman"/>
          <w:sz w:val="24"/>
          <w:szCs w:val="24"/>
        </w:rPr>
        <w:t>evidentiran u nadležnom Upisniku i dostavlja se potvrda iz Upisnika.</w:t>
      </w:r>
    </w:p>
    <w:p w:rsidR="00DA3C03" w:rsidRPr="00B73BF0" w:rsidRDefault="00DA3C03" w:rsidP="00DA3C03">
      <w:pPr>
        <w:pStyle w:val="Odlomakpopisa"/>
        <w:spacing w:line="276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E4518F" w:rsidRPr="00B73BF0" w:rsidRDefault="003B1BA7" w:rsidP="00E4518F">
      <w:pPr>
        <w:spacing w:before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Konvencionalna poljoprivredna proizvodnja</w:t>
      </w:r>
    </w:p>
    <w:p w:rsidR="00E4518F" w:rsidRPr="00B73BF0" w:rsidRDefault="000A3A60" w:rsidP="00C3528F">
      <w:pPr>
        <w:pStyle w:val="Odlomakpopisa"/>
        <w:numPr>
          <w:ilvl w:val="0"/>
          <w:numId w:val="10"/>
        </w:numPr>
        <w:spacing w:line="276" w:lineRule="auto"/>
        <w:ind w:left="714" w:right="159" w:hanging="357"/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>Korisnici</w:t>
      </w:r>
      <w:r w:rsidR="00774491" w:rsidRPr="00B73BF0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781AD5" w:rsidRPr="00B73BF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74491" w:rsidRPr="00B73BF0">
        <w:rPr>
          <w:rFonts w:ascii="Times New Roman" w:eastAsia="Times New Roman" w:hAnsi="Times New Roman" w:cs="Times New Roman"/>
          <w:sz w:val="24"/>
          <w:szCs w:val="24"/>
        </w:rPr>
        <w:t>nemaju naveden</w:t>
      </w:r>
      <w:r w:rsidR="00781AD5" w:rsidRPr="00B73BF0">
        <w:rPr>
          <w:rFonts w:ascii="Times New Roman" w:eastAsia="Times New Roman" w:hAnsi="Times New Roman" w:cs="Times New Roman"/>
          <w:sz w:val="24"/>
          <w:szCs w:val="24"/>
        </w:rPr>
        <w:t>u</w:t>
      </w:r>
      <w:r w:rsidR="00774491" w:rsidRPr="00B73BF0">
        <w:rPr>
          <w:rFonts w:ascii="Times New Roman" w:eastAsia="Times New Roman" w:hAnsi="Times New Roman" w:cs="Times New Roman"/>
          <w:sz w:val="24"/>
          <w:szCs w:val="24"/>
        </w:rPr>
        <w:t xml:space="preserve"> Potvrd</w:t>
      </w:r>
      <w:r w:rsidR="00781AD5" w:rsidRPr="00B73BF0">
        <w:rPr>
          <w:rFonts w:ascii="Times New Roman" w:eastAsia="Times New Roman" w:hAnsi="Times New Roman" w:cs="Times New Roman"/>
          <w:sz w:val="24"/>
          <w:szCs w:val="24"/>
        </w:rPr>
        <w:t>u iz Upisnika</w:t>
      </w:r>
      <w:r w:rsidR="00774491" w:rsidRPr="00B73BF0">
        <w:rPr>
          <w:rFonts w:ascii="Times New Roman" w:eastAsia="Times New Roman" w:hAnsi="Times New Roman" w:cs="Times New Roman"/>
          <w:sz w:val="24"/>
          <w:szCs w:val="24"/>
        </w:rPr>
        <w:t xml:space="preserve"> svrstavaju se u konvencionalnu poljoprivredu i po tome kriteriju ostvaruju </w:t>
      </w:r>
      <w:r w:rsidR="00781AD5" w:rsidRPr="00B73BF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74491" w:rsidRPr="00B73BF0">
        <w:rPr>
          <w:rFonts w:ascii="Times New Roman" w:eastAsia="Times New Roman" w:hAnsi="Times New Roman" w:cs="Times New Roman"/>
          <w:b/>
          <w:sz w:val="24"/>
          <w:szCs w:val="24"/>
        </w:rPr>
        <w:t xml:space="preserve"> bodova</w:t>
      </w:r>
      <w:r w:rsidR="00774491" w:rsidRPr="00B73B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A4E" w:rsidRPr="00B73BF0" w:rsidRDefault="00486A4E" w:rsidP="00DA3C03">
      <w:pPr>
        <w:spacing w:before="29" w:line="277" w:lineRule="auto"/>
        <w:ind w:right="159"/>
        <w:rPr>
          <w:rFonts w:ascii="Times New Roman" w:hAnsi="Times New Roman" w:cs="Times New Roman"/>
          <w:sz w:val="24"/>
          <w:szCs w:val="24"/>
        </w:rPr>
      </w:pPr>
    </w:p>
    <w:p w:rsidR="00486A4E" w:rsidRPr="00B73BF0" w:rsidRDefault="00486A4E" w:rsidP="00E14714">
      <w:pPr>
        <w:ind w:left="116" w:right="253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 xml:space="preserve">KRITERIJ ODABIRA 5.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„ULAGANJE JE USMJERENO NA</w:t>
      </w:r>
      <w:r w:rsidR="00E147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SLIJEDEĆE PRIORITETNE SEKTORE</w:t>
      </w:r>
      <w:r w:rsidR="00DA3C03" w:rsidRPr="00B73B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DA3C03" w:rsidRPr="00B73BF0" w:rsidRDefault="00DA3C03" w:rsidP="00E14714">
      <w:pPr>
        <w:ind w:left="116" w:right="25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A4E" w:rsidRPr="00B73BF0" w:rsidRDefault="00486A4E" w:rsidP="00486A4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3BF0">
        <w:rPr>
          <w:rFonts w:ascii="Times New Roman" w:hAnsi="Times New Roman" w:cs="Times New Roman"/>
          <w:b/>
          <w:bCs/>
          <w:i/>
          <w:sz w:val="24"/>
          <w:szCs w:val="24"/>
        </w:rPr>
        <w:t>Povrćarstvo</w:t>
      </w:r>
    </w:p>
    <w:p w:rsidR="00486A4E" w:rsidRPr="00B73BF0" w:rsidRDefault="00486A4E" w:rsidP="00486A4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3BF0">
        <w:rPr>
          <w:rFonts w:ascii="Times New Roman" w:hAnsi="Times New Roman" w:cs="Times New Roman"/>
          <w:b/>
          <w:bCs/>
          <w:i/>
          <w:sz w:val="24"/>
          <w:szCs w:val="24"/>
        </w:rPr>
        <w:t>Voćarstvo</w:t>
      </w:r>
    </w:p>
    <w:p w:rsidR="00486A4E" w:rsidRPr="00B73BF0" w:rsidRDefault="00481307" w:rsidP="00486A4E">
      <w:pPr>
        <w:pStyle w:val="Odlomakpopisa"/>
        <w:numPr>
          <w:ilvl w:val="0"/>
          <w:numId w:val="14"/>
        </w:numPr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Stočarstvo</w:t>
      </w:r>
    </w:p>
    <w:p w:rsidR="00486A4E" w:rsidRPr="00B73BF0" w:rsidRDefault="00486A4E" w:rsidP="00486A4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2F92" w:rsidRPr="00C34FC7" w:rsidRDefault="00486A4E" w:rsidP="00C34FC7">
      <w:pPr>
        <w:pStyle w:val="Odlomakpopisa"/>
        <w:numPr>
          <w:ilvl w:val="0"/>
          <w:numId w:val="10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hAnsi="Times New Roman" w:cs="Times New Roman"/>
          <w:sz w:val="24"/>
          <w:szCs w:val="24"/>
        </w:rPr>
        <w:t xml:space="preserve">Da bi korisnik ostvario </w:t>
      </w:r>
      <w:r w:rsidRPr="00B73BF0">
        <w:rPr>
          <w:rFonts w:ascii="Times New Roman" w:hAnsi="Times New Roman" w:cs="Times New Roman"/>
          <w:b/>
          <w:sz w:val="24"/>
          <w:szCs w:val="24"/>
        </w:rPr>
        <w:t>5 bodova</w:t>
      </w:r>
      <w:r w:rsidRPr="00B73BF0">
        <w:rPr>
          <w:rFonts w:ascii="Times New Roman" w:hAnsi="Times New Roman" w:cs="Times New Roman"/>
          <w:sz w:val="24"/>
          <w:szCs w:val="24"/>
        </w:rPr>
        <w:t xml:space="preserve"> po navedenom kriteriju</w:t>
      </w:r>
      <w:r w:rsidR="008705FB" w:rsidRPr="00B73BF0">
        <w:rPr>
          <w:rFonts w:ascii="Times New Roman" w:hAnsi="Times New Roman" w:cs="Times New Roman"/>
          <w:sz w:val="24"/>
          <w:szCs w:val="24"/>
        </w:rPr>
        <w:t xml:space="preserve">, ulaganje mora biti usmjereno na prioritetne sektore povrćarstva i/ili voćarstva i/ili </w:t>
      </w:r>
      <w:r w:rsidR="00071652">
        <w:rPr>
          <w:rFonts w:ascii="Times New Roman" w:hAnsi="Times New Roman" w:cs="Times New Roman"/>
          <w:sz w:val="24"/>
          <w:szCs w:val="24"/>
        </w:rPr>
        <w:t>stočarstva</w:t>
      </w:r>
      <w:r w:rsidR="008705FB" w:rsidRPr="00B73BF0">
        <w:rPr>
          <w:rFonts w:ascii="Times New Roman" w:hAnsi="Times New Roman" w:cs="Times New Roman"/>
          <w:sz w:val="24"/>
          <w:szCs w:val="24"/>
        </w:rPr>
        <w:t xml:space="preserve"> koje mora biti jasno vidljivo/navedeno u Obrascu B Poslovni plan – tablični dio – kartica Akcijski i financijski plan.</w:t>
      </w:r>
    </w:p>
    <w:p w:rsidR="00DA3C03" w:rsidRPr="00B73BF0" w:rsidRDefault="00DA3C03" w:rsidP="00332F92">
      <w:pPr>
        <w:spacing w:before="29" w:line="277" w:lineRule="auto"/>
        <w:ind w:right="159"/>
        <w:rPr>
          <w:rFonts w:ascii="Times New Roman" w:hAnsi="Times New Roman" w:cs="Times New Roman"/>
          <w:sz w:val="24"/>
          <w:szCs w:val="24"/>
        </w:rPr>
      </w:pPr>
    </w:p>
    <w:p w:rsidR="00332F92" w:rsidRPr="00B73BF0" w:rsidRDefault="00332F92" w:rsidP="00332F9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KRITERIJ ODABIRA 6. „DOB KORISNIKA“</w:t>
      </w:r>
    </w:p>
    <w:p w:rsidR="00332F92" w:rsidRPr="00B73BF0" w:rsidRDefault="00332F92" w:rsidP="00332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92" w:rsidRPr="00B73BF0" w:rsidRDefault="00332F92" w:rsidP="00332F92">
      <w:pPr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BF0">
        <w:rPr>
          <w:rFonts w:ascii="Times New Roman" w:hAnsi="Times New Roman" w:cs="Times New Roman"/>
          <w:b/>
          <w:bCs/>
          <w:i/>
          <w:sz w:val="24"/>
          <w:szCs w:val="24"/>
        </w:rPr>
        <w:t>Osoba mlađa od 41</w:t>
      </w:r>
    </w:p>
    <w:p w:rsidR="00332F92" w:rsidRPr="00B73BF0" w:rsidRDefault="00332F92" w:rsidP="00332F92">
      <w:pPr>
        <w:pStyle w:val="Odlomakpopisa"/>
        <w:numPr>
          <w:ilvl w:val="0"/>
          <w:numId w:val="10"/>
        </w:numPr>
        <w:spacing w:line="259" w:lineRule="auto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Da bi korisnik ostvario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10 bodova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po ovom kriteriju nositelj projekta mora biti osoba starija od 18 i mlađa od 41 godina (dan prije navršavanja 41 godine starosti) na dan podnošenja prijave projekta.</w:t>
      </w:r>
    </w:p>
    <w:p w:rsidR="00332F92" w:rsidRPr="00B73BF0" w:rsidRDefault="00332F92" w:rsidP="00332F92">
      <w:pPr>
        <w:spacing w:line="259" w:lineRule="auto"/>
        <w:ind w:right="3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BF0">
        <w:rPr>
          <w:rFonts w:ascii="Times New Roman" w:hAnsi="Times New Roman" w:cs="Times New Roman"/>
          <w:b/>
          <w:bCs/>
          <w:i/>
          <w:sz w:val="24"/>
          <w:szCs w:val="24"/>
        </w:rPr>
        <w:t>Osoba stara od 41 do 60 godina</w:t>
      </w:r>
    </w:p>
    <w:p w:rsidR="00332F92" w:rsidRPr="00B73BF0" w:rsidRDefault="00332F92" w:rsidP="00332F92">
      <w:pPr>
        <w:pStyle w:val="Odlomakpopisa"/>
        <w:numPr>
          <w:ilvl w:val="0"/>
          <w:numId w:val="10"/>
        </w:numPr>
        <w:spacing w:line="259" w:lineRule="auto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Da  bi  korisnik  ostvario 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8  bodo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>va  po  ovom  kriteriju  nositelj  projekta  mora  biti  osoba  s navršenih 41 godin</w:t>
      </w:r>
      <w:r w:rsidR="008705FB" w:rsidRPr="00B73BF0">
        <w:rPr>
          <w:rFonts w:ascii="Times New Roman" w:eastAsia="Times New Roman" w:hAnsi="Times New Roman" w:cs="Times New Roman"/>
          <w:sz w:val="24"/>
          <w:szCs w:val="24"/>
        </w:rPr>
        <w:t xml:space="preserve">u, a 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mlađa od </w:t>
      </w:r>
      <w:r w:rsidR="008705FB" w:rsidRPr="00B73BF0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godina (dan prije navršavanja 60</w:t>
      </w:r>
      <w:r w:rsidR="008705FB" w:rsidRPr="00B73B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 godine starosti) na dan podnošenja prijave projekta.</w:t>
      </w:r>
    </w:p>
    <w:p w:rsidR="008705FB" w:rsidRPr="00B73BF0" w:rsidRDefault="008705FB" w:rsidP="008705FB">
      <w:pPr>
        <w:spacing w:line="259" w:lineRule="auto"/>
        <w:ind w:right="1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b/>
          <w:i/>
          <w:sz w:val="24"/>
          <w:szCs w:val="24"/>
        </w:rPr>
        <w:t>Osoba starija od 60 godina</w:t>
      </w:r>
    </w:p>
    <w:p w:rsidR="008705FB" w:rsidRPr="00B73BF0" w:rsidRDefault="008705FB" w:rsidP="008705FB">
      <w:pPr>
        <w:pStyle w:val="Odlomakpopisa"/>
        <w:numPr>
          <w:ilvl w:val="0"/>
          <w:numId w:val="10"/>
        </w:numPr>
        <w:spacing w:line="259" w:lineRule="auto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B73BF0">
        <w:rPr>
          <w:rFonts w:ascii="Times New Roman" w:eastAsia="Times New Roman" w:hAnsi="Times New Roman" w:cs="Times New Roman"/>
          <w:sz w:val="24"/>
          <w:szCs w:val="24"/>
        </w:rPr>
        <w:t xml:space="preserve">Da  bi  korisnik  ostvario  </w:t>
      </w:r>
      <w:r w:rsidRPr="00B73BF0">
        <w:rPr>
          <w:rFonts w:ascii="Times New Roman" w:eastAsia="Times New Roman" w:hAnsi="Times New Roman" w:cs="Times New Roman"/>
          <w:b/>
          <w:sz w:val="24"/>
          <w:szCs w:val="24"/>
        </w:rPr>
        <w:t>6  bodo</w:t>
      </w:r>
      <w:r w:rsidRPr="00B73BF0">
        <w:rPr>
          <w:rFonts w:ascii="Times New Roman" w:eastAsia="Times New Roman" w:hAnsi="Times New Roman" w:cs="Times New Roman"/>
          <w:sz w:val="24"/>
          <w:szCs w:val="24"/>
        </w:rPr>
        <w:t>va  po  ovom  kriteriju  nositelj  projekta  mora  biti  osoba  s navršenih 60 godina,  na dan podnošenja prijave projekta.</w:t>
      </w:r>
    </w:p>
    <w:p w:rsidR="00E4518F" w:rsidRPr="00B73BF0" w:rsidRDefault="00E4518F" w:rsidP="00BD6033">
      <w:pPr>
        <w:pStyle w:val="Odlomakpopisa"/>
        <w:spacing w:line="259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518F" w:rsidRPr="00B73BF0" w:rsidSect="00DE665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3D6" w:rsidRDefault="00E403D6" w:rsidP="00A850AF">
      <w:r>
        <w:separator/>
      </w:r>
    </w:p>
  </w:endnote>
  <w:endnote w:type="continuationSeparator" w:id="0">
    <w:p w:rsidR="00E403D6" w:rsidRDefault="00E403D6" w:rsidP="00A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3D6" w:rsidRDefault="00E403D6" w:rsidP="00A850AF">
      <w:r>
        <w:separator/>
      </w:r>
    </w:p>
  </w:footnote>
  <w:footnote w:type="continuationSeparator" w:id="0">
    <w:p w:rsidR="00E403D6" w:rsidRDefault="00E403D6" w:rsidP="00A8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778"/>
    <w:multiLevelType w:val="hybridMultilevel"/>
    <w:tmpl w:val="672A2BC8"/>
    <w:lvl w:ilvl="0" w:tplc="9112D3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B97"/>
    <w:multiLevelType w:val="hybridMultilevel"/>
    <w:tmpl w:val="9AA09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3A0"/>
    <w:multiLevelType w:val="hybridMultilevel"/>
    <w:tmpl w:val="67687EA6"/>
    <w:lvl w:ilvl="0" w:tplc="BD7842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DBB"/>
    <w:multiLevelType w:val="hybridMultilevel"/>
    <w:tmpl w:val="6A362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227C"/>
    <w:multiLevelType w:val="hybridMultilevel"/>
    <w:tmpl w:val="538C780C"/>
    <w:lvl w:ilvl="0" w:tplc="5CC6AAA6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7" w:hanging="360"/>
      </w:pPr>
    </w:lvl>
    <w:lvl w:ilvl="2" w:tplc="041A001B" w:tentative="1">
      <w:start w:val="1"/>
      <w:numFmt w:val="lowerRoman"/>
      <w:lvlText w:val="%3."/>
      <w:lvlJc w:val="right"/>
      <w:pPr>
        <w:ind w:left="2227" w:hanging="180"/>
      </w:pPr>
    </w:lvl>
    <w:lvl w:ilvl="3" w:tplc="041A000F" w:tentative="1">
      <w:start w:val="1"/>
      <w:numFmt w:val="decimal"/>
      <w:lvlText w:val="%4."/>
      <w:lvlJc w:val="left"/>
      <w:pPr>
        <w:ind w:left="2947" w:hanging="360"/>
      </w:pPr>
    </w:lvl>
    <w:lvl w:ilvl="4" w:tplc="041A0019" w:tentative="1">
      <w:start w:val="1"/>
      <w:numFmt w:val="lowerLetter"/>
      <w:lvlText w:val="%5."/>
      <w:lvlJc w:val="left"/>
      <w:pPr>
        <w:ind w:left="3667" w:hanging="360"/>
      </w:pPr>
    </w:lvl>
    <w:lvl w:ilvl="5" w:tplc="041A001B" w:tentative="1">
      <w:start w:val="1"/>
      <w:numFmt w:val="lowerRoman"/>
      <w:lvlText w:val="%6."/>
      <w:lvlJc w:val="right"/>
      <w:pPr>
        <w:ind w:left="4387" w:hanging="180"/>
      </w:pPr>
    </w:lvl>
    <w:lvl w:ilvl="6" w:tplc="041A000F" w:tentative="1">
      <w:start w:val="1"/>
      <w:numFmt w:val="decimal"/>
      <w:lvlText w:val="%7."/>
      <w:lvlJc w:val="left"/>
      <w:pPr>
        <w:ind w:left="5107" w:hanging="360"/>
      </w:pPr>
    </w:lvl>
    <w:lvl w:ilvl="7" w:tplc="041A0019" w:tentative="1">
      <w:start w:val="1"/>
      <w:numFmt w:val="lowerLetter"/>
      <w:lvlText w:val="%8."/>
      <w:lvlJc w:val="left"/>
      <w:pPr>
        <w:ind w:left="5827" w:hanging="360"/>
      </w:pPr>
    </w:lvl>
    <w:lvl w:ilvl="8" w:tplc="0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E044200"/>
    <w:multiLevelType w:val="hybridMultilevel"/>
    <w:tmpl w:val="82543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708D"/>
    <w:multiLevelType w:val="hybridMultilevel"/>
    <w:tmpl w:val="94F046EE"/>
    <w:lvl w:ilvl="0" w:tplc="098C86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10263"/>
    <w:multiLevelType w:val="hybridMultilevel"/>
    <w:tmpl w:val="94308F56"/>
    <w:lvl w:ilvl="0" w:tplc="041A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75F123B"/>
    <w:multiLevelType w:val="hybridMultilevel"/>
    <w:tmpl w:val="FBE668CE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34D470A9"/>
    <w:multiLevelType w:val="hybridMultilevel"/>
    <w:tmpl w:val="BDF04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B5EC9"/>
    <w:multiLevelType w:val="hybridMultilevel"/>
    <w:tmpl w:val="8606F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360C8"/>
    <w:multiLevelType w:val="hybridMultilevel"/>
    <w:tmpl w:val="65388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E6BD8"/>
    <w:multiLevelType w:val="hybridMultilevel"/>
    <w:tmpl w:val="E648D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916"/>
    <w:multiLevelType w:val="hybridMultilevel"/>
    <w:tmpl w:val="0BE47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0C"/>
    <w:rsid w:val="0002058C"/>
    <w:rsid w:val="00071652"/>
    <w:rsid w:val="000A3A60"/>
    <w:rsid w:val="001162F7"/>
    <w:rsid w:val="00186901"/>
    <w:rsid w:val="0023560C"/>
    <w:rsid w:val="002C75F7"/>
    <w:rsid w:val="002E3E47"/>
    <w:rsid w:val="00324AC6"/>
    <w:rsid w:val="00332BDE"/>
    <w:rsid w:val="00332F92"/>
    <w:rsid w:val="003B19B6"/>
    <w:rsid w:val="003B1BA7"/>
    <w:rsid w:val="003D6CBC"/>
    <w:rsid w:val="0044571A"/>
    <w:rsid w:val="0046559E"/>
    <w:rsid w:val="00480136"/>
    <w:rsid w:val="00481307"/>
    <w:rsid w:val="00486A4E"/>
    <w:rsid w:val="004B466B"/>
    <w:rsid w:val="00585C30"/>
    <w:rsid w:val="005E39AE"/>
    <w:rsid w:val="0067228A"/>
    <w:rsid w:val="00682C13"/>
    <w:rsid w:val="006C3F6B"/>
    <w:rsid w:val="006D32B8"/>
    <w:rsid w:val="00774491"/>
    <w:rsid w:val="00781AD5"/>
    <w:rsid w:val="00782CE7"/>
    <w:rsid w:val="00790822"/>
    <w:rsid w:val="0082701E"/>
    <w:rsid w:val="008705FB"/>
    <w:rsid w:val="008C6B9C"/>
    <w:rsid w:val="00904390"/>
    <w:rsid w:val="00936D02"/>
    <w:rsid w:val="00960FEE"/>
    <w:rsid w:val="0096171C"/>
    <w:rsid w:val="0099575D"/>
    <w:rsid w:val="00A177CD"/>
    <w:rsid w:val="00A40BC9"/>
    <w:rsid w:val="00A775E4"/>
    <w:rsid w:val="00A850AF"/>
    <w:rsid w:val="00AB61FE"/>
    <w:rsid w:val="00B73BF0"/>
    <w:rsid w:val="00B81F83"/>
    <w:rsid w:val="00BD6033"/>
    <w:rsid w:val="00BD6830"/>
    <w:rsid w:val="00BF6D4A"/>
    <w:rsid w:val="00C06B45"/>
    <w:rsid w:val="00C34FC7"/>
    <w:rsid w:val="00C3528F"/>
    <w:rsid w:val="00C630BC"/>
    <w:rsid w:val="00C7755C"/>
    <w:rsid w:val="00C87379"/>
    <w:rsid w:val="00C97BB5"/>
    <w:rsid w:val="00D41E90"/>
    <w:rsid w:val="00D72B6A"/>
    <w:rsid w:val="00D82D4D"/>
    <w:rsid w:val="00D938E9"/>
    <w:rsid w:val="00DA3C03"/>
    <w:rsid w:val="00DE6656"/>
    <w:rsid w:val="00E14714"/>
    <w:rsid w:val="00E164C6"/>
    <w:rsid w:val="00E403D6"/>
    <w:rsid w:val="00E4518F"/>
    <w:rsid w:val="00E475BF"/>
    <w:rsid w:val="00E87CE0"/>
    <w:rsid w:val="00EB4A47"/>
    <w:rsid w:val="00F4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0B87"/>
  <w15:chartTrackingRefBased/>
  <w15:docId w15:val="{45922AAA-0204-47E6-AF91-91C605C4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60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2356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6B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B4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6B4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50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50AF"/>
  </w:style>
  <w:style w:type="paragraph" w:styleId="Podnoje">
    <w:name w:val="footer"/>
    <w:basedOn w:val="Normal"/>
    <w:link w:val="PodnojeChar"/>
    <w:uiPriority w:val="99"/>
    <w:unhideWhenUsed/>
    <w:rsid w:val="00A850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50AF"/>
  </w:style>
  <w:style w:type="paragraph" w:styleId="Odlomakpopisa">
    <w:name w:val="List Paragraph"/>
    <w:basedOn w:val="Normal"/>
    <w:link w:val="OdlomakpopisaChar"/>
    <w:uiPriority w:val="34"/>
    <w:qFormat/>
    <w:rsid w:val="00B81F83"/>
    <w:pPr>
      <w:ind w:left="720"/>
      <w:contextualSpacing/>
    </w:pPr>
  </w:style>
  <w:style w:type="paragraph" w:customStyle="1" w:styleId="Default">
    <w:name w:val="Default"/>
    <w:rsid w:val="000A3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32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novine.nn.hr/clanci/sluzbeni/full/2017_12_132_30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1039-ABD1-45F3-8E10-005A7BD7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MDiB1</dc:creator>
  <cp:keywords/>
  <dc:description/>
  <cp:lastModifiedBy>ana</cp:lastModifiedBy>
  <cp:revision>29</cp:revision>
  <cp:lastPrinted>2019-07-16T12:53:00Z</cp:lastPrinted>
  <dcterms:created xsi:type="dcterms:W3CDTF">2018-05-04T08:02:00Z</dcterms:created>
  <dcterms:modified xsi:type="dcterms:W3CDTF">2021-05-18T07:02:00Z</dcterms:modified>
</cp:coreProperties>
</file>